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4D9B" w14:textId="77777777" w:rsidR="00533249" w:rsidRPr="00C953D5" w:rsidRDefault="00AC3F78" w:rsidP="00C953D5">
      <w:pPr>
        <w:pStyle w:val="CD"/>
      </w:pPr>
      <w:r w:rsidRPr="00C953D5">
        <w:rPr>
          <w:rFonts w:hint="eastAsia"/>
        </w:rPr>
        <w:t>《商業設計學報》論文</w:t>
      </w:r>
      <w:r w:rsidR="00264F65" w:rsidRPr="00C953D5">
        <w:rPr>
          <w:rFonts w:hint="eastAsia"/>
        </w:rPr>
        <w:t>格式及</w:t>
      </w:r>
      <w:r w:rsidRPr="00C953D5">
        <w:rPr>
          <w:rFonts w:hint="eastAsia"/>
        </w:rPr>
        <w:t>範本</w:t>
      </w:r>
      <w:proofErr w:type="gramStart"/>
      <w:r w:rsidRPr="00C953D5">
        <w:rPr>
          <w:rFonts w:hint="eastAsia"/>
        </w:rPr>
        <w:t>（</w:t>
      </w:r>
      <w:proofErr w:type="gramEnd"/>
      <w:r w:rsidRPr="00C953D5">
        <w:rPr>
          <w:rFonts w:hint="eastAsia"/>
        </w:rPr>
        <w:t>新細明體</w:t>
      </w:r>
      <w:r w:rsidRPr="00C953D5">
        <w:rPr>
          <w:rFonts w:hint="eastAsia"/>
        </w:rPr>
        <w:t>.16</w:t>
      </w:r>
      <w:r w:rsidR="009F3260" w:rsidRPr="00C953D5">
        <w:t>pt</w:t>
      </w:r>
      <w:r w:rsidRPr="00C953D5">
        <w:t>.</w:t>
      </w:r>
      <w:r w:rsidRPr="00C953D5">
        <w:rPr>
          <w:rFonts w:hint="eastAsia"/>
        </w:rPr>
        <w:t>加粗</w:t>
      </w:r>
      <w:r w:rsidRPr="00C953D5">
        <w:rPr>
          <w:rFonts w:hint="eastAsia"/>
        </w:rPr>
        <w:t>.</w:t>
      </w:r>
      <w:r w:rsidRPr="00C953D5">
        <w:rPr>
          <w:rFonts w:hint="eastAsia"/>
        </w:rPr>
        <w:t>置中</w:t>
      </w:r>
      <w:proofErr w:type="gramStart"/>
      <w:r w:rsidRPr="00C953D5">
        <w:rPr>
          <w:rFonts w:hint="eastAsia"/>
        </w:rPr>
        <w:t>）</w:t>
      </w:r>
      <w:proofErr w:type="gramEnd"/>
    </w:p>
    <w:p w14:paraId="603B2430" w14:textId="77777777" w:rsidR="00485CDC" w:rsidRPr="00C953D5" w:rsidRDefault="00794C8A" w:rsidP="00C953D5">
      <w:pPr>
        <w:pStyle w:val="CD"/>
      </w:pPr>
      <w:r w:rsidRPr="00C953D5">
        <w:t>Thesis Template of The Journal of Commercial Design</w:t>
      </w:r>
      <w:proofErr w:type="gramStart"/>
      <w:r w:rsidR="003C5BED" w:rsidRPr="00C953D5">
        <w:t>（</w:t>
      </w:r>
      <w:proofErr w:type="gramEnd"/>
      <w:r w:rsidR="00DE425B" w:rsidRPr="00C953D5">
        <w:t>Times New Roman</w:t>
      </w:r>
      <w:r w:rsidR="00A9297E" w:rsidRPr="00C953D5">
        <w:t>.</w:t>
      </w:r>
      <w:r w:rsidR="009F3260" w:rsidRPr="00C953D5">
        <w:t xml:space="preserve"> 16pt</w:t>
      </w:r>
      <w:r w:rsidR="00A9297E" w:rsidRPr="00C953D5">
        <w:t>.</w:t>
      </w:r>
      <w:r w:rsidR="00DE425B" w:rsidRPr="00C953D5">
        <w:t>加粗</w:t>
      </w:r>
      <w:r w:rsidR="00A9297E" w:rsidRPr="00C953D5">
        <w:t>.</w:t>
      </w:r>
      <w:r w:rsidR="00DE425B" w:rsidRPr="00C953D5">
        <w:t>置中</w:t>
      </w:r>
      <w:proofErr w:type="gramStart"/>
      <w:r w:rsidR="003C5BED" w:rsidRPr="00C953D5">
        <w:t>）</w:t>
      </w:r>
      <w:proofErr w:type="gramEnd"/>
    </w:p>
    <w:p w14:paraId="11ED0E74" w14:textId="0DB5F8C4" w:rsidR="00A9297E" w:rsidRPr="00376500" w:rsidRDefault="00AE7513" w:rsidP="00376500">
      <w:pPr>
        <w:pStyle w:val="CD3"/>
        <w:snapToGrid/>
        <w:spacing w:beforeLines="0" w:before="0"/>
        <w:rPr>
          <w:sz w:val="20"/>
          <w:szCs w:val="20"/>
        </w:rPr>
      </w:pPr>
      <w:r w:rsidRPr="00376500">
        <w:rPr>
          <w:rFonts w:hint="eastAsia"/>
          <w:sz w:val="20"/>
          <w:szCs w:val="20"/>
        </w:rPr>
        <w:t>第一作者姓名</w:t>
      </w:r>
      <w:r w:rsidR="00190E9A" w:rsidRPr="00376500">
        <w:rPr>
          <w:sz w:val="20"/>
          <w:szCs w:val="20"/>
        </w:rPr>
        <w:t>*</w:t>
      </w:r>
      <w:r w:rsidRPr="00376500">
        <w:rPr>
          <w:sz w:val="20"/>
          <w:szCs w:val="20"/>
        </w:rPr>
        <w:t xml:space="preserve"> </w:t>
      </w:r>
      <w:r w:rsidR="0059179F" w:rsidRPr="00376500">
        <w:rPr>
          <w:sz w:val="20"/>
          <w:szCs w:val="20"/>
        </w:rPr>
        <w:t xml:space="preserve"> </w:t>
      </w:r>
      <w:r w:rsidRPr="00376500">
        <w:rPr>
          <w:rFonts w:hint="eastAsia"/>
          <w:sz w:val="20"/>
          <w:szCs w:val="20"/>
        </w:rPr>
        <w:t>第二作者姓名</w:t>
      </w:r>
      <w:r w:rsidR="00190E9A" w:rsidRPr="00376500">
        <w:rPr>
          <w:sz w:val="20"/>
          <w:szCs w:val="20"/>
        </w:rPr>
        <w:t>**</w:t>
      </w:r>
      <w:proofErr w:type="gramStart"/>
      <w:r w:rsidR="00A83CAC" w:rsidRPr="00376500">
        <w:rPr>
          <w:rFonts w:hint="eastAsia"/>
          <w:sz w:val="20"/>
          <w:szCs w:val="20"/>
        </w:rPr>
        <w:t>（</w:t>
      </w:r>
      <w:proofErr w:type="gramEnd"/>
      <w:r w:rsidR="00A83CAC" w:rsidRPr="00376500">
        <w:rPr>
          <w:rFonts w:hint="eastAsia"/>
          <w:sz w:val="20"/>
          <w:szCs w:val="20"/>
        </w:rPr>
        <w:t>新細明體</w:t>
      </w:r>
      <w:r w:rsidR="00A83CAC" w:rsidRPr="00376500">
        <w:rPr>
          <w:sz w:val="20"/>
          <w:szCs w:val="20"/>
        </w:rPr>
        <w:t>.</w:t>
      </w:r>
      <w:r w:rsidR="00121C53">
        <w:rPr>
          <w:rFonts w:hint="eastAsia"/>
          <w:sz w:val="20"/>
          <w:szCs w:val="20"/>
        </w:rPr>
        <w:t>10</w:t>
      </w:r>
      <w:r w:rsidR="009F3260" w:rsidRPr="00376500">
        <w:rPr>
          <w:sz w:val="20"/>
          <w:szCs w:val="20"/>
        </w:rPr>
        <w:t>pt</w:t>
      </w:r>
      <w:r w:rsidR="00A83CAC" w:rsidRPr="00376500">
        <w:rPr>
          <w:sz w:val="20"/>
          <w:szCs w:val="20"/>
        </w:rPr>
        <w:t>.</w:t>
      </w:r>
      <w:r w:rsidR="00A83CAC" w:rsidRPr="00376500">
        <w:rPr>
          <w:rFonts w:hint="eastAsia"/>
          <w:sz w:val="20"/>
          <w:szCs w:val="20"/>
        </w:rPr>
        <w:t>置中</w:t>
      </w:r>
      <w:proofErr w:type="gramStart"/>
      <w:r w:rsidR="00A83CAC" w:rsidRPr="00376500">
        <w:rPr>
          <w:rFonts w:hint="eastAsia"/>
          <w:sz w:val="20"/>
          <w:szCs w:val="20"/>
        </w:rPr>
        <w:t>）</w:t>
      </w:r>
      <w:proofErr w:type="gramEnd"/>
    </w:p>
    <w:p w14:paraId="74012DF6" w14:textId="19152403" w:rsidR="00ED099A" w:rsidRPr="00376500" w:rsidRDefault="00ED099A" w:rsidP="00376500">
      <w:pPr>
        <w:pStyle w:val="CD3"/>
        <w:snapToGrid/>
        <w:spacing w:beforeLines="0" w:before="0"/>
        <w:rPr>
          <w:sz w:val="20"/>
          <w:szCs w:val="20"/>
        </w:rPr>
      </w:pPr>
      <w:r w:rsidRPr="00376500">
        <w:rPr>
          <w:sz w:val="20"/>
          <w:szCs w:val="20"/>
        </w:rPr>
        <w:t>First Author Name</w:t>
      </w:r>
      <w:r w:rsidR="00190E9A" w:rsidRPr="00376500">
        <w:rPr>
          <w:sz w:val="20"/>
          <w:szCs w:val="20"/>
        </w:rPr>
        <w:t>*</w:t>
      </w:r>
      <w:r w:rsidRPr="00376500">
        <w:rPr>
          <w:sz w:val="20"/>
          <w:szCs w:val="20"/>
        </w:rPr>
        <w:t xml:space="preserve"> </w:t>
      </w:r>
      <w:r w:rsidR="0059179F" w:rsidRPr="00376500">
        <w:rPr>
          <w:sz w:val="20"/>
          <w:szCs w:val="20"/>
        </w:rPr>
        <w:t xml:space="preserve"> </w:t>
      </w:r>
      <w:r w:rsidRPr="00376500">
        <w:rPr>
          <w:sz w:val="20"/>
          <w:szCs w:val="20"/>
        </w:rPr>
        <w:t>Author Name</w:t>
      </w:r>
      <w:r w:rsidR="00190E9A" w:rsidRPr="00376500">
        <w:rPr>
          <w:sz w:val="20"/>
          <w:szCs w:val="20"/>
        </w:rPr>
        <w:t>**</w:t>
      </w:r>
      <w:proofErr w:type="gramStart"/>
      <w:r w:rsidR="000D1F97" w:rsidRPr="00376500">
        <w:rPr>
          <w:rFonts w:hint="eastAsia"/>
          <w:sz w:val="20"/>
          <w:szCs w:val="20"/>
        </w:rPr>
        <w:t>（</w:t>
      </w:r>
      <w:proofErr w:type="gramEnd"/>
      <w:r w:rsidR="009F3260" w:rsidRPr="00376500">
        <w:rPr>
          <w:sz w:val="20"/>
          <w:szCs w:val="20"/>
        </w:rPr>
        <w:t xml:space="preserve">Times New Roman. </w:t>
      </w:r>
      <w:r w:rsidR="00121C53">
        <w:rPr>
          <w:rFonts w:hint="eastAsia"/>
          <w:sz w:val="20"/>
          <w:szCs w:val="20"/>
        </w:rPr>
        <w:t>10</w:t>
      </w:r>
      <w:r w:rsidR="009F3260" w:rsidRPr="00376500">
        <w:rPr>
          <w:sz w:val="20"/>
          <w:szCs w:val="20"/>
        </w:rPr>
        <w:t>pt</w:t>
      </w:r>
      <w:r w:rsidR="000D1F97" w:rsidRPr="00376500">
        <w:rPr>
          <w:sz w:val="20"/>
          <w:szCs w:val="20"/>
        </w:rPr>
        <w:t>.</w:t>
      </w:r>
      <w:r w:rsidR="000D1F97" w:rsidRPr="00376500">
        <w:rPr>
          <w:rFonts w:hint="eastAsia"/>
          <w:sz w:val="20"/>
          <w:szCs w:val="20"/>
        </w:rPr>
        <w:t>置中</w:t>
      </w:r>
      <w:proofErr w:type="gramStart"/>
      <w:r w:rsidR="000D1F97" w:rsidRPr="00376500">
        <w:rPr>
          <w:rFonts w:hint="eastAsia"/>
          <w:sz w:val="20"/>
          <w:szCs w:val="20"/>
        </w:rPr>
        <w:t>）</w:t>
      </w:r>
      <w:proofErr w:type="gramEnd"/>
    </w:p>
    <w:p w14:paraId="56F2DA8A" w14:textId="77777777" w:rsidR="00A770F1" w:rsidRPr="00376500" w:rsidRDefault="00190E9A" w:rsidP="00376500">
      <w:pPr>
        <w:pStyle w:val="CD7"/>
        <w:snapToGrid/>
        <w:rPr>
          <w:sz w:val="20"/>
          <w:szCs w:val="20"/>
        </w:rPr>
      </w:pPr>
      <w:r w:rsidRPr="00376500">
        <w:rPr>
          <w:sz w:val="20"/>
          <w:szCs w:val="20"/>
        </w:rPr>
        <w:t>*</w:t>
      </w:r>
      <w:r w:rsidR="00A770F1" w:rsidRPr="00376500">
        <w:rPr>
          <w:rFonts w:hint="eastAsia"/>
          <w:sz w:val="20"/>
          <w:szCs w:val="20"/>
        </w:rPr>
        <w:t>服務單位</w:t>
      </w:r>
      <w:r w:rsidR="00916984" w:rsidRPr="00376500">
        <w:rPr>
          <w:rFonts w:hint="eastAsia"/>
          <w:sz w:val="20"/>
          <w:szCs w:val="20"/>
        </w:rPr>
        <w:t>職稱</w:t>
      </w:r>
      <w:proofErr w:type="gramStart"/>
      <w:r w:rsidR="00A770F1" w:rsidRPr="00376500">
        <w:rPr>
          <w:rFonts w:hint="eastAsia"/>
          <w:sz w:val="20"/>
          <w:szCs w:val="20"/>
        </w:rPr>
        <w:t>一</w:t>
      </w:r>
      <w:proofErr w:type="gramEnd"/>
    </w:p>
    <w:p w14:paraId="54660A23" w14:textId="5B135264" w:rsidR="00A770F1" w:rsidRPr="00376500" w:rsidRDefault="00190E9A" w:rsidP="00376500">
      <w:pPr>
        <w:pStyle w:val="CD7"/>
        <w:snapToGrid/>
        <w:rPr>
          <w:sz w:val="20"/>
          <w:szCs w:val="20"/>
        </w:rPr>
      </w:pPr>
      <w:r w:rsidRPr="00376500">
        <w:rPr>
          <w:sz w:val="20"/>
          <w:szCs w:val="20"/>
        </w:rPr>
        <w:t>**</w:t>
      </w:r>
      <w:r w:rsidR="00A770F1" w:rsidRPr="00376500">
        <w:rPr>
          <w:rFonts w:hint="eastAsia"/>
          <w:sz w:val="20"/>
          <w:szCs w:val="20"/>
        </w:rPr>
        <w:t>服務單位</w:t>
      </w:r>
      <w:r w:rsidR="00916984" w:rsidRPr="00376500">
        <w:rPr>
          <w:rFonts w:hint="eastAsia"/>
          <w:sz w:val="20"/>
          <w:szCs w:val="20"/>
        </w:rPr>
        <w:t>職稱</w:t>
      </w:r>
      <w:r w:rsidR="00A770F1" w:rsidRPr="00376500">
        <w:rPr>
          <w:rFonts w:hint="eastAsia"/>
          <w:sz w:val="20"/>
          <w:szCs w:val="20"/>
        </w:rPr>
        <w:t>二</w:t>
      </w:r>
      <w:proofErr w:type="gramStart"/>
      <w:r w:rsidR="00F60814" w:rsidRPr="00376500">
        <w:rPr>
          <w:rFonts w:hint="eastAsia"/>
          <w:sz w:val="20"/>
          <w:szCs w:val="20"/>
        </w:rPr>
        <w:t>（</w:t>
      </w:r>
      <w:proofErr w:type="gramEnd"/>
      <w:r w:rsidR="00F60814" w:rsidRPr="00376500">
        <w:rPr>
          <w:rFonts w:hint="eastAsia"/>
          <w:sz w:val="20"/>
          <w:szCs w:val="20"/>
        </w:rPr>
        <w:t>新細明體</w:t>
      </w:r>
      <w:r w:rsidR="009F3260" w:rsidRPr="00376500">
        <w:rPr>
          <w:sz w:val="20"/>
          <w:szCs w:val="20"/>
        </w:rPr>
        <w:t>.</w:t>
      </w:r>
      <w:r w:rsidR="00121C53">
        <w:rPr>
          <w:rFonts w:hint="eastAsia"/>
          <w:sz w:val="20"/>
          <w:szCs w:val="20"/>
        </w:rPr>
        <w:t>10</w:t>
      </w:r>
      <w:r w:rsidR="009F3260" w:rsidRPr="00376500">
        <w:rPr>
          <w:sz w:val="20"/>
          <w:szCs w:val="20"/>
        </w:rPr>
        <w:t>pt</w:t>
      </w:r>
      <w:r w:rsidR="00F60814" w:rsidRPr="00376500">
        <w:rPr>
          <w:sz w:val="20"/>
          <w:szCs w:val="20"/>
        </w:rPr>
        <w:t>.</w:t>
      </w:r>
      <w:r w:rsidR="00F60814" w:rsidRPr="00376500">
        <w:rPr>
          <w:rFonts w:hint="eastAsia"/>
          <w:sz w:val="20"/>
          <w:szCs w:val="20"/>
        </w:rPr>
        <w:t>置中</w:t>
      </w:r>
      <w:proofErr w:type="gramStart"/>
      <w:r w:rsidR="00F60814" w:rsidRPr="00376500">
        <w:rPr>
          <w:rFonts w:hint="eastAsia"/>
          <w:sz w:val="20"/>
          <w:szCs w:val="20"/>
        </w:rPr>
        <w:t>）</w:t>
      </w:r>
      <w:proofErr w:type="gramEnd"/>
    </w:p>
    <w:p w14:paraId="03A68A5D" w14:textId="77777777" w:rsidR="00BD546F" w:rsidRPr="00D10255" w:rsidRDefault="00BD546F" w:rsidP="00D10255">
      <w:pPr>
        <w:pStyle w:val="CD9"/>
        <w:spacing w:before="360"/>
      </w:pPr>
      <w:r w:rsidRPr="00D10255">
        <w:rPr>
          <w:rFonts w:hint="eastAsia"/>
        </w:rPr>
        <w:t>摘要</w:t>
      </w:r>
      <w:proofErr w:type="gramStart"/>
      <w:r w:rsidRPr="00D10255">
        <w:rPr>
          <w:rFonts w:hint="eastAsia"/>
        </w:rPr>
        <w:t>（</w:t>
      </w:r>
      <w:proofErr w:type="gramEnd"/>
      <w:r w:rsidRPr="00D10255">
        <w:rPr>
          <w:rFonts w:hint="eastAsia"/>
        </w:rPr>
        <w:t>新細明體</w:t>
      </w:r>
      <w:r w:rsidR="00A85C2E" w:rsidRPr="00D10255">
        <w:rPr>
          <w:rFonts w:hint="eastAsia"/>
        </w:rPr>
        <w:t>.12pt</w:t>
      </w:r>
      <w:r w:rsidRPr="00D10255">
        <w:rPr>
          <w:rFonts w:hint="eastAsia"/>
        </w:rPr>
        <w:t>.</w:t>
      </w:r>
      <w:r w:rsidRPr="00D10255">
        <w:rPr>
          <w:rFonts w:hint="eastAsia"/>
        </w:rPr>
        <w:t>加粗</w:t>
      </w:r>
      <w:r w:rsidRPr="00D10255">
        <w:rPr>
          <w:rFonts w:hint="eastAsia"/>
        </w:rPr>
        <w:t>.</w:t>
      </w:r>
      <w:r w:rsidRPr="00D10255">
        <w:rPr>
          <w:rFonts w:hint="eastAsia"/>
        </w:rPr>
        <w:t>置中</w:t>
      </w:r>
      <w:proofErr w:type="gramStart"/>
      <w:r w:rsidRPr="00D10255">
        <w:rPr>
          <w:rFonts w:hint="eastAsia"/>
        </w:rPr>
        <w:t>）</w:t>
      </w:r>
      <w:proofErr w:type="gramEnd"/>
    </w:p>
    <w:p w14:paraId="2E34FF8E" w14:textId="6F18F08B" w:rsidR="00BB15EA" w:rsidRPr="001E1215" w:rsidRDefault="00C3659F" w:rsidP="00121C53">
      <w:pPr>
        <w:pStyle w:val="CDb"/>
        <w:spacing w:beforeLines="100" w:before="360"/>
        <w:ind w:firstLine="400"/>
      </w:pPr>
      <w:r w:rsidRPr="001E1215">
        <w:rPr>
          <w:rFonts w:hint="eastAsia"/>
        </w:rPr>
        <w:t>本學報以未曾發表之商業設計相關領域之學術性論著、創作</w:t>
      </w:r>
      <w:r w:rsidR="002E4012" w:rsidRPr="001E1215">
        <w:rPr>
          <w:rFonts w:hint="eastAsia"/>
        </w:rPr>
        <w:t>報告</w:t>
      </w:r>
      <w:r w:rsidRPr="001E1215">
        <w:rPr>
          <w:rFonts w:hint="eastAsia"/>
        </w:rPr>
        <w:t>、書刊評論</w:t>
      </w:r>
      <w:r w:rsidR="002E4012" w:rsidRPr="001E1215">
        <w:rPr>
          <w:rFonts w:hint="eastAsia"/>
        </w:rPr>
        <w:t>為限，每期每人（組）以發表一篇為原則，不連載。</w:t>
      </w:r>
      <w:r w:rsidR="00121C53">
        <w:rPr>
          <w:rFonts w:hint="eastAsia"/>
        </w:rPr>
        <w:t>稿件責任</w:t>
      </w:r>
      <w:r w:rsidR="002E4012" w:rsidRPr="001E1215">
        <w:rPr>
          <w:rFonts w:hint="eastAsia"/>
        </w:rPr>
        <w:t>由作者自負，發表時請用真實姓名。來稿請依「格式規範」之要求撰寫，將由本學報編輯委員會（以下簡稱本會）聘請</w:t>
      </w:r>
      <w:r w:rsidR="00121C53">
        <w:rPr>
          <w:rFonts w:hint="eastAsia"/>
        </w:rPr>
        <w:t>二位</w:t>
      </w:r>
      <w:r w:rsidR="002E4012" w:rsidRPr="001E1215">
        <w:rPr>
          <w:rFonts w:hint="eastAsia"/>
        </w:rPr>
        <w:t>相關學者專家擔任審查委員，進行</w:t>
      </w:r>
      <w:r w:rsidR="00121C53">
        <w:rPr>
          <w:rFonts w:hint="eastAsia"/>
        </w:rPr>
        <w:t>匿名</w:t>
      </w:r>
      <w:r w:rsidR="002E4012" w:rsidRPr="001E1215">
        <w:rPr>
          <w:rFonts w:hint="eastAsia"/>
        </w:rPr>
        <w:t>審稿。</w:t>
      </w:r>
      <w:r w:rsidR="00C239D5" w:rsidRPr="00C239D5">
        <w:rPr>
          <w:rFonts w:hint="eastAsia"/>
        </w:rPr>
        <w:t>投稿時，請將已填具之「投稿報名表」與「著作權授權書」，連同審稿費新</w:t>
      </w:r>
      <w:r w:rsidR="00C239D5" w:rsidRPr="00B5430D">
        <w:rPr>
          <w:rFonts w:hint="eastAsia"/>
        </w:rPr>
        <w:t>台幣貳仟元整</w:t>
      </w:r>
      <w:proofErr w:type="gramStart"/>
      <w:r w:rsidR="00C239D5" w:rsidRPr="00B5430D">
        <w:rPr>
          <w:rFonts w:hint="eastAsia"/>
        </w:rPr>
        <w:t>（</w:t>
      </w:r>
      <w:proofErr w:type="gramEnd"/>
      <w:r w:rsidR="00C239D5" w:rsidRPr="00B5430D">
        <w:rPr>
          <w:rFonts w:hint="eastAsia"/>
        </w:rPr>
        <w:t>請使</w:t>
      </w:r>
      <w:r w:rsidR="00C239D5" w:rsidRPr="00C239D5">
        <w:rPr>
          <w:rFonts w:hint="eastAsia"/>
        </w:rPr>
        <w:t>用郵政匯票，受款者：國立</w:t>
      </w:r>
      <w:proofErr w:type="gramStart"/>
      <w:r w:rsidR="00C239D5" w:rsidRPr="00C239D5">
        <w:rPr>
          <w:rFonts w:hint="eastAsia"/>
        </w:rPr>
        <w:t>臺</w:t>
      </w:r>
      <w:proofErr w:type="gramEnd"/>
      <w:r w:rsidR="00C239D5" w:rsidRPr="00C239D5">
        <w:rPr>
          <w:rFonts w:hint="eastAsia"/>
        </w:rPr>
        <w:t>中科技大學</w:t>
      </w:r>
      <w:proofErr w:type="gramStart"/>
      <w:r w:rsidR="00C239D5" w:rsidRPr="00C239D5">
        <w:rPr>
          <w:rFonts w:hint="eastAsia"/>
        </w:rPr>
        <w:t>）</w:t>
      </w:r>
      <w:proofErr w:type="gramEnd"/>
      <w:r w:rsidR="00C239D5" w:rsidRPr="00C239D5">
        <w:rPr>
          <w:rFonts w:hint="eastAsia"/>
        </w:rPr>
        <w:t>一併寄</w:t>
      </w:r>
      <w:r w:rsidR="00C239D5" w:rsidRPr="00B5430D">
        <w:rPr>
          <w:rFonts w:hint="eastAsia"/>
        </w:rPr>
        <w:t>送紙</w:t>
      </w:r>
      <w:proofErr w:type="gramStart"/>
      <w:r w:rsidR="00C239D5" w:rsidRPr="00B5430D">
        <w:rPr>
          <w:rFonts w:hint="eastAsia"/>
        </w:rPr>
        <w:t>本至國立臺</w:t>
      </w:r>
      <w:proofErr w:type="gramEnd"/>
      <w:r w:rsidR="00C239D5" w:rsidRPr="00B5430D">
        <w:rPr>
          <w:rFonts w:hint="eastAsia"/>
        </w:rPr>
        <w:t>中科技大學</w:t>
      </w:r>
      <w:r w:rsidR="005A3A49" w:rsidRPr="00B5430D">
        <w:rPr>
          <w:rFonts w:hint="eastAsia"/>
        </w:rPr>
        <w:t>商業設計系所商業設計學報編輯委員會</w:t>
      </w:r>
      <w:r w:rsidR="00C239D5" w:rsidRPr="00B5430D">
        <w:rPr>
          <w:rFonts w:hint="eastAsia"/>
        </w:rPr>
        <w:t>，並將「投稿論文」及上述資料之電子檔，以</w:t>
      </w:r>
      <w:r w:rsidR="00C239D5" w:rsidRPr="00B5430D">
        <w:rPr>
          <w:rFonts w:hint="eastAsia"/>
        </w:rPr>
        <w:t>Email</w:t>
      </w:r>
      <w:r w:rsidR="00C239D5" w:rsidRPr="00B5430D">
        <w:rPr>
          <w:rFonts w:hint="eastAsia"/>
        </w:rPr>
        <w:t>方式寄送至</w:t>
      </w:r>
      <w:r w:rsidR="00E64604" w:rsidRPr="00B5430D">
        <w:rPr>
          <w:rFonts w:hint="eastAsia"/>
        </w:rPr>
        <w:t>本會</w:t>
      </w:r>
      <w:r w:rsidR="00C239D5" w:rsidRPr="00B5430D">
        <w:rPr>
          <w:rFonts w:hint="eastAsia"/>
        </w:rPr>
        <w:t>電子信箱</w:t>
      </w:r>
      <w:r w:rsidR="00E64604" w:rsidRPr="00376500">
        <w:t>(jcd@gm.nutc.edu.tw)</w:t>
      </w:r>
      <w:r w:rsidR="00C239D5" w:rsidRPr="00B5430D">
        <w:rPr>
          <w:rFonts w:hint="eastAsia"/>
        </w:rPr>
        <w:t>。</w:t>
      </w:r>
      <w:r w:rsidR="008018F4" w:rsidRPr="001E1215">
        <w:rPr>
          <w:rFonts w:hint="eastAsia"/>
        </w:rPr>
        <w:t>稿件依題目、作者姓名、服務單位職稱、摘要</w:t>
      </w:r>
      <w:r w:rsidR="008018F4" w:rsidRPr="0022299C">
        <w:rPr>
          <w:rFonts w:hint="eastAsia"/>
        </w:rPr>
        <w:t>、關鍵詞、本文及參考文獻次序撰寫。</w:t>
      </w:r>
      <w:r w:rsidR="00C00700" w:rsidRPr="0022299C">
        <w:rPr>
          <w:rFonts w:hint="eastAsia"/>
        </w:rPr>
        <w:t>無論中文或英文論文，皆需同時附中英文題目、</w:t>
      </w:r>
      <w:r w:rsidR="006C3686" w:rsidRPr="0022299C">
        <w:rPr>
          <w:rFonts w:hint="eastAsia"/>
        </w:rPr>
        <w:t>作者姓名、服務單位職稱、中英文摘要、關鍵詞。</w:t>
      </w:r>
      <w:r w:rsidR="00121C53" w:rsidRPr="00376500">
        <w:rPr>
          <w:rFonts w:asciiTheme="majorEastAsia" w:eastAsiaTheme="majorEastAsia" w:hAnsiTheme="majorEastAsia" w:hint="eastAsia"/>
          <w:szCs w:val="20"/>
        </w:rPr>
        <w:t>摘要以不超過中文五百</w:t>
      </w:r>
      <w:proofErr w:type="gramStart"/>
      <w:r w:rsidR="00121C53" w:rsidRPr="00376500">
        <w:rPr>
          <w:rFonts w:asciiTheme="majorEastAsia" w:eastAsiaTheme="majorEastAsia" w:hAnsiTheme="majorEastAsia" w:hint="eastAsia"/>
          <w:szCs w:val="20"/>
        </w:rPr>
        <w:t>個</w:t>
      </w:r>
      <w:proofErr w:type="gramEnd"/>
      <w:r w:rsidR="00121C53" w:rsidRPr="00376500">
        <w:rPr>
          <w:rFonts w:asciiTheme="majorEastAsia" w:eastAsiaTheme="majorEastAsia" w:hAnsiTheme="majorEastAsia" w:hint="eastAsia"/>
          <w:szCs w:val="20"/>
        </w:rPr>
        <w:t>字、英文三百字為限。每篇包括圖、表、附件，至多以</w:t>
      </w:r>
      <w:r w:rsidR="00121C53" w:rsidRPr="00376500">
        <w:rPr>
          <w:rFonts w:asciiTheme="majorEastAsia" w:eastAsiaTheme="majorEastAsia" w:hAnsiTheme="majorEastAsia"/>
          <w:szCs w:val="20"/>
        </w:rPr>
        <w:t>20頁為限，且為偶數頁，超出</w:t>
      </w:r>
      <w:proofErr w:type="gramStart"/>
      <w:r w:rsidR="00121C53" w:rsidRPr="00376500">
        <w:rPr>
          <w:rFonts w:asciiTheme="majorEastAsia" w:eastAsiaTheme="majorEastAsia" w:hAnsiTheme="majorEastAsia"/>
          <w:szCs w:val="20"/>
        </w:rPr>
        <w:t>20頁者恕不受理</w:t>
      </w:r>
      <w:proofErr w:type="gramEnd"/>
      <w:r w:rsidR="00121C53" w:rsidRPr="00376500">
        <w:rPr>
          <w:rFonts w:asciiTheme="majorEastAsia" w:eastAsiaTheme="majorEastAsia" w:hAnsiTheme="majorEastAsia"/>
          <w:szCs w:val="20"/>
        </w:rPr>
        <w:t>。</w:t>
      </w:r>
      <w:proofErr w:type="gramStart"/>
      <w:r w:rsidR="00A752CF" w:rsidRPr="0022299C">
        <w:rPr>
          <w:rFonts w:hint="eastAsia"/>
        </w:rPr>
        <w:t>（</w:t>
      </w:r>
      <w:proofErr w:type="gramEnd"/>
      <w:r w:rsidR="00362926" w:rsidRPr="0022299C">
        <w:rPr>
          <w:rFonts w:hint="eastAsia"/>
        </w:rPr>
        <w:t>摘要字</w:t>
      </w:r>
      <w:r w:rsidR="00362926">
        <w:rPr>
          <w:rFonts w:hint="eastAsia"/>
        </w:rPr>
        <w:t>體規範：</w:t>
      </w:r>
      <w:r w:rsidR="00A752CF" w:rsidRPr="001E1215">
        <w:rPr>
          <w:rFonts w:hint="eastAsia"/>
        </w:rPr>
        <w:t>中文新細明體</w:t>
      </w:r>
      <w:r w:rsidR="00362926">
        <w:rPr>
          <w:rFonts w:hint="eastAsia"/>
        </w:rPr>
        <w:t>、</w:t>
      </w:r>
      <w:r w:rsidR="00A752CF" w:rsidRPr="001E1215">
        <w:rPr>
          <w:rFonts w:hint="eastAsia"/>
        </w:rPr>
        <w:t>英文</w:t>
      </w:r>
      <w:r w:rsidR="00A752CF" w:rsidRPr="001E1215">
        <w:t>Times New Roman</w:t>
      </w:r>
      <w:r w:rsidR="00485B31" w:rsidRPr="001E1215">
        <w:rPr>
          <w:rFonts w:hint="eastAsia"/>
        </w:rPr>
        <w:t>.10pt</w:t>
      </w:r>
      <w:r w:rsidR="00362926">
        <w:rPr>
          <w:rFonts w:hint="eastAsia"/>
        </w:rPr>
        <w:t>、</w:t>
      </w:r>
      <w:r w:rsidR="006423FF" w:rsidRPr="001E1215">
        <w:rPr>
          <w:rFonts w:hint="eastAsia"/>
        </w:rPr>
        <w:t>左右對齊</w:t>
      </w:r>
      <w:proofErr w:type="gramStart"/>
      <w:r w:rsidR="006423FF" w:rsidRPr="001E1215">
        <w:rPr>
          <w:rFonts w:hint="eastAsia"/>
        </w:rPr>
        <w:t>）</w:t>
      </w:r>
      <w:proofErr w:type="gramEnd"/>
    </w:p>
    <w:p w14:paraId="106FD181" w14:textId="77777777" w:rsidR="00C73A04" w:rsidRDefault="00C73A04" w:rsidP="005B315A">
      <w:pPr>
        <w:pStyle w:val="CDd"/>
      </w:pPr>
    </w:p>
    <w:p w14:paraId="201CF123" w14:textId="168BE8D4" w:rsidR="0022506C" w:rsidRPr="005B315A" w:rsidRDefault="0022506C" w:rsidP="005B315A">
      <w:pPr>
        <w:pStyle w:val="CDd"/>
      </w:pPr>
      <w:r w:rsidRPr="005B315A">
        <w:rPr>
          <w:rFonts w:hint="eastAsia"/>
        </w:rPr>
        <w:t>關鍵詞：商業設計學報、論文研究</w:t>
      </w:r>
      <w:proofErr w:type="gramStart"/>
      <w:r w:rsidRPr="005B315A">
        <w:rPr>
          <w:rFonts w:hint="eastAsia"/>
        </w:rPr>
        <w:t>（</w:t>
      </w:r>
      <w:proofErr w:type="gramEnd"/>
      <w:r w:rsidRPr="005B315A">
        <w:rPr>
          <w:rFonts w:hint="eastAsia"/>
        </w:rPr>
        <w:t>新細明體</w:t>
      </w:r>
      <w:r w:rsidR="007A3B7A" w:rsidRPr="005B315A">
        <w:rPr>
          <w:rFonts w:hint="eastAsia"/>
        </w:rPr>
        <w:t>.10pt</w:t>
      </w:r>
      <w:r w:rsidRPr="005B315A">
        <w:rPr>
          <w:rFonts w:hint="eastAsia"/>
        </w:rPr>
        <w:t>.</w:t>
      </w:r>
      <w:r w:rsidRPr="005B315A">
        <w:rPr>
          <w:rFonts w:hint="eastAsia"/>
        </w:rPr>
        <w:t>靠左對齊</w:t>
      </w:r>
      <w:proofErr w:type="gramStart"/>
      <w:r w:rsidRPr="005B315A">
        <w:rPr>
          <w:rFonts w:hint="eastAsia"/>
        </w:rPr>
        <w:t>）</w:t>
      </w:r>
      <w:proofErr w:type="gramEnd"/>
    </w:p>
    <w:p w14:paraId="5E17AF33" w14:textId="77777777" w:rsidR="00B07F15" w:rsidRPr="00D10255" w:rsidRDefault="002673EB" w:rsidP="00D10255">
      <w:pPr>
        <w:pStyle w:val="CD9"/>
        <w:spacing w:before="360"/>
      </w:pPr>
      <w:r w:rsidRPr="00D10255">
        <w:rPr>
          <w:rFonts w:hint="eastAsia"/>
        </w:rPr>
        <w:t>Abstract</w:t>
      </w:r>
      <w:proofErr w:type="gramStart"/>
      <w:r w:rsidRPr="00D10255">
        <w:rPr>
          <w:rFonts w:hint="eastAsia"/>
        </w:rPr>
        <w:t>（</w:t>
      </w:r>
      <w:proofErr w:type="gramEnd"/>
      <w:r w:rsidRPr="00D10255">
        <w:t>Times New Roman</w:t>
      </w:r>
      <w:r w:rsidR="00AC50E7" w:rsidRPr="00D10255">
        <w:rPr>
          <w:rFonts w:hint="eastAsia"/>
        </w:rPr>
        <w:t>.12pt</w:t>
      </w:r>
      <w:r w:rsidRPr="00D10255">
        <w:rPr>
          <w:rFonts w:hint="eastAsia"/>
        </w:rPr>
        <w:t>.</w:t>
      </w:r>
      <w:r w:rsidRPr="00D10255">
        <w:rPr>
          <w:rFonts w:hint="eastAsia"/>
        </w:rPr>
        <w:t>加粗</w:t>
      </w:r>
      <w:r w:rsidRPr="00D10255">
        <w:rPr>
          <w:rFonts w:hint="eastAsia"/>
        </w:rPr>
        <w:t>.</w:t>
      </w:r>
      <w:r w:rsidRPr="00D10255">
        <w:rPr>
          <w:rFonts w:hint="eastAsia"/>
        </w:rPr>
        <w:t>置中</w:t>
      </w:r>
      <w:proofErr w:type="gramStart"/>
      <w:r w:rsidRPr="00D10255">
        <w:rPr>
          <w:rFonts w:hint="eastAsia"/>
        </w:rPr>
        <w:t>）</w:t>
      </w:r>
      <w:proofErr w:type="gramEnd"/>
    </w:p>
    <w:p w14:paraId="20E07E43" w14:textId="73D02AD8" w:rsidR="00D519E6" w:rsidRDefault="009223BE" w:rsidP="00BB15EA">
      <w:pPr>
        <w:pStyle w:val="CDb"/>
        <w:ind w:firstLine="400"/>
      </w:pPr>
      <w:r w:rsidRPr="00BB15EA">
        <w:t xml:space="preserve">It should indicate the techniques used and summarize the most important results. Please ask a copyeditor to review and revise the contents before submitting your file for layout </w:t>
      </w:r>
      <w:proofErr w:type="gramStart"/>
      <w:r w:rsidRPr="00BB15EA">
        <w:t>editing.</w:t>
      </w:r>
      <w:r w:rsidR="00E81801" w:rsidRPr="00BB15EA">
        <w:rPr>
          <w:rFonts w:hint="eastAsia"/>
        </w:rPr>
        <w:t>（</w:t>
      </w:r>
      <w:proofErr w:type="gramEnd"/>
      <w:r w:rsidR="00E81801" w:rsidRPr="00BB15EA">
        <w:rPr>
          <w:rFonts w:hint="eastAsia"/>
        </w:rPr>
        <w:t>Times</w:t>
      </w:r>
      <w:r w:rsidR="00AC50E7" w:rsidRPr="00BB15EA">
        <w:rPr>
          <w:rFonts w:hint="eastAsia"/>
        </w:rPr>
        <w:t xml:space="preserve"> New Roman.10pt</w:t>
      </w:r>
      <w:r w:rsidR="00E81801" w:rsidRPr="00BB15EA">
        <w:rPr>
          <w:rFonts w:hint="eastAsia"/>
        </w:rPr>
        <w:t>.</w:t>
      </w:r>
      <w:r w:rsidR="00E81801" w:rsidRPr="00BB15EA">
        <w:rPr>
          <w:rFonts w:hint="eastAsia"/>
        </w:rPr>
        <w:t>左右對齊）</w:t>
      </w:r>
    </w:p>
    <w:p w14:paraId="14088EFE" w14:textId="77777777" w:rsidR="00362926" w:rsidRPr="00BB15EA" w:rsidRDefault="00362926" w:rsidP="00376500">
      <w:pPr>
        <w:pStyle w:val="CDb"/>
        <w:ind w:firstLineChars="0" w:firstLine="0"/>
      </w:pPr>
    </w:p>
    <w:p w14:paraId="45C43D63" w14:textId="77777777" w:rsidR="00AC4BA5" w:rsidRPr="00BB15EA" w:rsidRDefault="008E59FB" w:rsidP="005B315A">
      <w:pPr>
        <w:pStyle w:val="CDd"/>
      </w:pPr>
      <w:r w:rsidRPr="00BB15EA">
        <w:rPr>
          <w:rFonts w:hint="eastAsia"/>
        </w:rPr>
        <w:t xml:space="preserve">Keywords: </w:t>
      </w:r>
      <w:r w:rsidRPr="00BB15EA">
        <w:t>The Journal of Commercial Design</w:t>
      </w:r>
      <w:r w:rsidRPr="00BB15EA">
        <w:rPr>
          <w:rFonts w:hint="eastAsia"/>
        </w:rPr>
        <w:t xml:space="preserve">, </w:t>
      </w:r>
      <w:r w:rsidR="00FA4EE1" w:rsidRPr="00BB15EA">
        <w:rPr>
          <w:rFonts w:hint="eastAsia"/>
        </w:rPr>
        <w:t>Thesis Research</w:t>
      </w:r>
      <w:proofErr w:type="gramStart"/>
      <w:r w:rsidR="00D02FA4" w:rsidRPr="00BB15EA">
        <w:rPr>
          <w:rFonts w:hint="eastAsia"/>
        </w:rPr>
        <w:t>（</w:t>
      </w:r>
      <w:proofErr w:type="gramEnd"/>
      <w:r w:rsidR="00D02FA4" w:rsidRPr="00BB15EA">
        <w:rPr>
          <w:rFonts w:hint="eastAsia"/>
        </w:rPr>
        <w:t>Times New Roman</w:t>
      </w:r>
      <w:r w:rsidR="00E50222" w:rsidRPr="00BB15EA">
        <w:rPr>
          <w:rFonts w:hint="eastAsia"/>
        </w:rPr>
        <w:t>.10pt</w:t>
      </w:r>
      <w:r w:rsidR="00D02FA4" w:rsidRPr="00BB15EA">
        <w:rPr>
          <w:rFonts w:hint="eastAsia"/>
        </w:rPr>
        <w:t>.</w:t>
      </w:r>
      <w:r w:rsidR="00D02FA4" w:rsidRPr="00BB15EA">
        <w:rPr>
          <w:rFonts w:hint="eastAsia"/>
        </w:rPr>
        <w:t>靠左對齊</w:t>
      </w:r>
      <w:proofErr w:type="gramStart"/>
      <w:r w:rsidR="00D02FA4" w:rsidRPr="00BB15EA">
        <w:rPr>
          <w:rFonts w:hint="eastAsia"/>
        </w:rPr>
        <w:t>）</w:t>
      </w:r>
      <w:proofErr w:type="gramEnd"/>
    </w:p>
    <w:p w14:paraId="672A6659" w14:textId="77777777" w:rsidR="00AC4BA5" w:rsidRDefault="00AC4BA5">
      <w:pPr>
        <w:widowControl/>
        <w:ind w:left="400" w:firstLine="400"/>
        <w:rPr>
          <w:rFonts w:cs="Times New Roman"/>
        </w:rPr>
      </w:pPr>
      <w:r>
        <w:rPr>
          <w:rFonts w:cs="Times New Roman"/>
        </w:rPr>
        <w:br w:type="page"/>
      </w:r>
    </w:p>
    <w:p w14:paraId="478581CA" w14:textId="22968B8C" w:rsidR="00FA4EE1" w:rsidRPr="00C7068B" w:rsidRDefault="00C7068B" w:rsidP="00376500">
      <w:pPr>
        <w:pStyle w:val="CD10"/>
        <w:spacing w:beforeLines="50" w:before="180"/>
      </w:pPr>
      <w:r>
        <w:rPr>
          <w:rFonts w:hint="eastAsia"/>
        </w:rPr>
        <w:lastRenderedPageBreak/>
        <w:t>壹、</w:t>
      </w:r>
      <w:r w:rsidR="00F90217" w:rsidRPr="00C7068B">
        <w:rPr>
          <w:rFonts w:hint="eastAsia"/>
        </w:rPr>
        <w:t>前言</w:t>
      </w:r>
      <w:proofErr w:type="gramStart"/>
      <w:r w:rsidR="00F90217" w:rsidRPr="00C7068B">
        <w:rPr>
          <w:rFonts w:hint="eastAsia"/>
        </w:rPr>
        <w:t>（</w:t>
      </w:r>
      <w:proofErr w:type="gramEnd"/>
      <w:r w:rsidR="00F90217" w:rsidRPr="00C7068B">
        <w:rPr>
          <w:rFonts w:hint="eastAsia"/>
        </w:rPr>
        <w:t>新細明體</w:t>
      </w:r>
      <w:r w:rsidR="00C9181D" w:rsidRPr="00C7068B">
        <w:rPr>
          <w:rFonts w:hint="eastAsia"/>
        </w:rPr>
        <w:t>.12pt</w:t>
      </w:r>
      <w:r w:rsidR="00F90217" w:rsidRPr="00C7068B">
        <w:rPr>
          <w:rFonts w:hint="eastAsia"/>
        </w:rPr>
        <w:t>.</w:t>
      </w:r>
      <w:r w:rsidR="00F90217" w:rsidRPr="00C7068B">
        <w:rPr>
          <w:rFonts w:hint="eastAsia"/>
        </w:rPr>
        <w:t>加粗</w:t>
      </w:r>
      <w:r w:rsidR="00F90217" w:rsidRPr="00C7068B">
        <w:rPr>
          <w:rFonts w:hint="eastAsia"/>
        </w:rPr>
        <w:t>.</w:t>
      </w:r>
      <w:r w:rsidR="00F90217" w:rsidRPr="00C7068B">
        <w:rPr>
          <w:rFonts w:hint="eastAsia"/>
        </w:rPr>
        <w:t>靠左對齊</w:t>
      </w:r>
      <w:r w:rsidR="00362926">
        <w:rPr>
          <w:rFonts w:hint="eastAsia"/>
        </w:rPr>
        <w:t>、與前段距離</w:t>
      </w:r>
      <w:r w:rsidR="00362926">
        <w:rPr>
          <w:rFonts w:hint="eastAsia"/>
        </w:rPr>
        <w:t>0.5</w:t>
      </w:r>
      <w:r w:rsidR="00362926">
        <w:rPr>
          <w:rFonts w:hint="eastAsia"/>
        </w:rPr>
        <w:t>行</w:t>
      </w:r>
      <w:proofErr w:type="gramStart"/>
      <w:r w:rsidR="00F90217" w:rsidRPr="00C7068B">
        <w:rPr>
          <w:rFonts w:hint="eastAsia"/>
        </w:rPr>
        <w:t>）</w:t>
      </w:r>
      <w:proofErr w:type="gramEnd"/>
    </w:p>
    <w:p w14:paraId="32C0748B" w14:textId="792CCEE5" w:rsidR="00861EAC" w:rsidRPr="00E46B9F" w:rsidRDefault="002A6B13" w:rsidP="00DF60B8">
      <w:pPr>
        <w:pStyle w:val="CDf5"/>
        <w:ind w:firstLine="400"/>
      </w:pPr>
      <w:r w:rsidRPr="00E46B9F">
        <w:rPr>
          <w:rFonts w:hint="eastAsia"/>
        </w:rPr>
        <w:t>投稿經審查</w:t>
      </w:r>
      <w:r w:rsidRPr="007C7EF5">
        <w:rPr>
          <w:rFonts w:hint="eastAsia"/>
        </w:rPr>
        <w:t>錄用並刊載者，每份稿件</w:t>
      </w:r>
      <w:proofErr w:type="gramStart"/>
      <w:r w:rsidRPr="007C7EF5">
        <w:rPr>
          <w:rFonts w:hint="eastAsia"/>
        </w:rPr>
        <w:t>致贈當期</w:t>
      </w:r>
      <w:proofErr w:type="gramEnd"/>
      <w:r w:rsidRPr="007C7EF5">
        <w:rPr>
          <w:rFonts w:hint="eastAsia"/>
        </w:rPr>
        <w:t>學報</w:t>
      </w:r>
      <w:r w:rsidR="00384BCB" w:rsidRPr="007C7EF5">
        <w:rPr>
          <w:rFonts w:hint="eastAsia"/>
        </w:rPr>
        <w:t>、電子版及抽印本</w:t>
      </w:r>
      <w:proofErr w:type="gramStart"/>
      <w:r w:rsidR="00384BCB" w:rsidRPr="007C7EF5">
        <w:rPr>
          <w:rFonts w:hint="eastAsia"/>
        </w:rPr>
        <w:t>各</w:t>
      </w:r>
      <w:r w:rsidRPr="007C7EF5">
        <w:rPr>
          <w:rFonts w:hint="eastAsia"/>
        </w:rPr>
        <w:t>乙冊</w:t>
      </w:r>
      <w:proofErr w:type="gramEnd"/>
      <w:r w:rsidRPr="007C7EF5">
        <w:rPr>
          <w:rFonts w:hint="eastAsia"/>
        </w:rPr>
        <w:t>。</w:t>
      </w:r>
      <w:r w:rsidR="009A2748" w:rsidRPr="007C7EF5">
        <w:rPr>
          <w:rFonts w:hint="eastAsia"/>
        </w:rPr>
        <w:t>本學報為年刊，</w:t>
      </w:r>
      <w:r w:rsidR="00B903DF" w:rsidRPr="007C7EF5">
        <w:rPr>
          <w:rFonts w:hint="eastAsia"/>
        </w:rPr>
        <w:t>本</w:t>
      </w:r>
      <w:r w:rsidR="009A2748" w:rsidRPr="007C7EF5">
        <w:rPr>
          <w:rFonts w:hint="eastAsia"/>
        </w:rPr>
        <w:t>期截稿日期約為</w:t>
      </w:r>
      <w:r w:rsidR="00B903DF" w:rsidRPr="007C7EF5">
        <w:rPr>
          <w:rFonts w:hint="eastAsia"/>
        </w:rPr>
        <w:t>九月</w:t>
      </w:r>
      <w:r w:rsidR="00973BCE" w:rsidRPr="007C7EF5">
        <w:rPr>
          <w:rFonts w:hint="eastAsia"/>
        </w:rPr>
        <w:t>三十</w:t>
      </w:r>
      <w:r w:rsidR="009A2748" w:rsidRPr="007C7EF5">
        <w:rPr>
          <w:rFonts w:hint="eastAsia"/>
        </w:rPr>
        <w:t>日</w:t>
      </w:r>
      <w:r w:rsidR="005F6DF9" w:rsidRPr="007C7EF5">
        <w:rPr>
          <w:rFonts w:hint="eastAsia"/>
        </w:rPr>
        <w:t>，</w:t>
      </w:r>
      <w:r w:rsidR="009A2748" w:rsidRPr="007C7EF5">
        <w:rPr>
          <w:rFonts w:hint="eastAsia"/>
        </w:rPr>
        <w:t>審稿結果通知日期約為十月</w:t>
      </w:r>
      <w:r w:rsidR="003E2480" w:rsidRPr="007C7EF5">
        <w:rPr>
          <w:rFonts w:hint="eastAsia"/>
        </w:rPr>
        <w:t>三十一</w:t>
      </w:r>
      <w:r w:rsidR="009A2748" w:rsidRPr="007C7EF5">
        <w:rPr>
          <w:rFonts w:hint="eastAsia"/>
        </w:rPr>
        <w:t>日前</w:t>
      </w:r>
      <w:r w:rsidR="005F6DF9" w:rsidRPr="007C7EF5">
        <w:rPr>
          <w:rFonts w:hint="eastAsia"/>
        </w:rPr>
        <w:t>，</w:t>
      </w:r>
      <w:r w:rsidR="009A2748" w:rsidRPr="007C7EF5">
        <w:rPr>
          <w:rFonts w:hint="eastAsia"/>
        </w:rPr>
        <w:t>出版日期約為</w:t>
      </w:r>
      <w:r w:rsidR="0065737E" w:rsidRPr="007C7EF5">
        <w:rPr>
          <w:rFonts w:hint="eastAsia"/>
        </w:rPr>
        <w:t>二零二五年</w:t>
      </w:r>
      <w:r w:rsidR="00C378C6" w:rsidRPr="00376500">
        <w:rPr>
          <w:rFonts w:hint="eastAsia"/>
        </w:rPr>
        <w:t>一</w:t>
      </w:r>
      <w:r w:rsidR="00B903DF" w:rsidRPr="007C7EF5">
        <w:rPr>
          <w:rFonts w:hint="eastAsia"/>
        </w:rPr>
        <w:t>月</w:t>
      </w:r>
      <w:r w:rsidR="003E2480" w:rsidRPr="007C7EF5">
        <w:rPr>
          <w:rFonts w:hint="eastAsia"/>
        </w:rPr>
        <w:t>三十一</w:t>
      </w:r>
      <w:r w:rsidR="009A2748" w:rsidRPr="007C7EF5">
        <w:rPr>
          <w:rFonts w:hint="eastAsia"/>
        </w:rPr>
        <w:t>日。上述徵稿辦法如有異動，將另行於本校商業設計系網頁公告</w:t>
      </w:r>
      <w:r w:rsidR="00DF60B8" w:rsidRPr="007C7EF5">
        <w:rPr>
          <w:rFonts w:hint="eastAsia"/>
        </w:rPr>
        <w:t>通</w:t>
      </w:r>
      <w:r w:rsidR="009A2748" w:rsidRPr="007C7EF5">
        <w:rPr>
          <w:rFonts w:hint="eastAsia"/>
        </w:rPr>
        <w:t>知。</w:t>
      </w:r>
      <w:r w:rsidR="00B95DB1" w:rsidRPr="007C7EF5">
        <w:rPr>
          <w:rFonts w:hint="eastAsia"/>
        </w:rPr>
        <w:t>來稿請附上聯絡地址、電話、電子</w:t>
      </w:r>
      <w:r w:rsidR="00B95DB1" w:rsidRPr="00E46B9F">
        <w:rPr>
          <w:rFonts w:hint="eastAsia"/>
        </w:rPr>
        <w:t>信箱，來函</w:t>
      </w:r>
      <w:r w:rsidR="000C66EB" w:rsidRPr="00E46B9F">
        <w:rPr>
          <w:rFonts w:hint="eastAsia"/>
        </w:rPr>
        <w:t>進入論文審查</w:t>
      </w:r>
      <w:r w:rsidR="00B95DB1" w:rsidRPr="00E46B9F">
        <w:rPr>
          <w:rFonts w:hint="eastAsia"/>
        </w:rPr>
        <w:t>恕</w:t>
      </w:r>
      <w:proofErr w:type="gramStart"/>
      <w:r w:rsidR="00B95DB1" w:rsidRPr="00E46B9F">
        <w:rPr>
          <w:rFonts w:hint="eastAsia"/>
        </w:rPr>
        <w:t>不</w:t>
      </w:r>
      <w:proofErr w:type="gramEnd"/>
      <w:r w:rsidR="00B95DB1" w:rsidRPr="00E46B9F">
        <w:rPr>
          <w:rFonts w:hint="eastAsia"/>
        </w:rPr>
        <w:t>退稿，請</w:t>
      </w:r>
      <w:proofErr w:type="gramStart"/>
      <w:r w:rsidR="00B95DB1" w:rsidRPr="00E46B9F">
        <w:rPr>
          <w:rFonts w:hint="eastAsia"/>
        </w:rPr>
        <w:t>自行留底</w:t>
      </w:r>
      <w:proofErr w:type="gramEnd"/>
      <w:r w:rsidR="00B95DB1" w:rsidRPr="00E46B9F">
        <w:rPr>
          <w:rFonts w:hint="eastAsia"/>
        </w:rPr>
        <w:t>。</w:t>
      </w:r>
      <w:proofErr w:type="gramStart"/>
      <w:r w:rsidR="00861EAC" w:rsidRPr="00E46B9F">
        <w:rPr>
          <w:rFonts w:hint="eastAsia"/>
        </w:rPr>
        <w:t>（</w:t>
      </w:r>
      <w:proofErr w:type="gramEnd"/>
      <w:r w:rsidR="00362926" w:rsidRPr="00E46B9F">
        <w:rPr>
          <w:rFonts w:hint="eastAsia"/>
        </w:rPr>
        <w:t>內文字體規範：</w:t>
      </w:r>
      <w:r w:rsidR="00861EAC" w:rsidRPr="00E46B9F">
        <w:rPr>
          <w:rFonts w:hint="eastAsia"/>
        </w:rPr>
        <w:t>新細明體</w:t>
      </w:r>
      <w:r w:rsidR="00861EAC" w:rsidRPr="00E46B9F">
        <w:rPr>
          <w:rFonts w:hint="eastAsia"/>
        </w:rPr>
        <w:t>.10pt</w:t>
      </w:r>
      <w:r w:rsidR="00861EAC" w:rsidRPr="00E46B9F">
        <w:rPr>
          <w:rFonts w:hint="eastAsia"/>
        </w:rPr>
        <w:t>左右對齊</w:t>
      </w:r>
      <w:proofErr w:type="gramStart"/>
      <w:r w:rsidR="00861EAC" w:rsidRPr="00E46B9F">
        <w:rPr>
          <w:rFonts w:hint="eastAsia"/>
        </w:rPr>
        <w:t>）</w:t>
      </w:r>
      <w:proofErr w:type="gramEnd"/>
    </w:p>
    <w:p w14:paraId="73E2FB1E" w14:textId="77777777" w:rsidR="00F31330" w:rsidRPr="00E46B9F" w:rsidRDefault="00D962B8" w:rsidP="00027753">
      <w:pPr>
        <w:pStyle w:val="CDf5"/>
        <w:ind w:firstLine="400"/>
      </w:pPr>
      <w:r w:rsidRPr="00E46B9F">
        <w:rPr>
          <w:rFonts w:hint="eastAsia"/>
        </w:rPr>
        <w:t>來稿請寄</w:t>
      </w:r>
      <w:r w:rsidR="00F31330" w:rsidRPr="00E46B9F">
        <w:rPr>
          <w:rFonts w:hint="eastAsia"/>
        </w:rPr>
        <w:t>：</w:t>
      </w:r>
    </w:p>
    <w:p w14:paraId="061E5697" w14:textId="77777777" w:rsidR="00F31330" w:rsidRPr="00E46B9F" w:rsidRDefault="00B95DB1" w:rsidP="00027753">
      <w:pPr>
        <w:pStyle w:val="CDf5"/>
        <w:ind w:firstLine="400"/>
      </w:pPr>
      <w:r w:rsidRPr="00E46B9F">
        <w:rPr>
          <w:rFonts w:hint="eastAsia"/>
        </w:rPr>
        <w:t>404</w:t>
      </w:r>
      <w:r w:rsidRPr="00E46B9F">
        <w:rPr>
          <w:rFonts w:hint="eastAsia"/>
        </w:rPr>
        <w:t>台中市北區三民路三段</w:t>
      </w:r>
      <w:r w:rsidRPr="00E46B9F">
        <w:rPr>
          <w:rFonts w:hint="eastAsia"/>
        </w:rPr>
        <w:t>129</w:t>
      </w:r>
      <w:r w:rsidRPr="00E46B9F">
        <w:rPr>
          <w:rFonts w:hint="eastAsia"/>
        </w:rPr>
        <w:t>號</w:t>
      </w:r>
    </w:p>
    <w:p w14:paraId="5D044C39" w14:textId="77777777" w:rsidR="00B95DB1" w:rsidRPr="00E46B9F" w:rsidRDefault="00B95DB1" w:rsidP="00027753">
      <w:pPr>
        <w:pStyle w:val="CDf5"/>
        <w:ind w:firstLine="400"/>
      </w:pPr>
      <w:r w:rsidRPr="00E46B9F">
        <w:rPr>
          <w:rFonts w:hint="eastAsia"/>
        </w:rPr>
        <w:t>國立</w:t>
      </w:r>
      <w:proofErr w:type="gramStart"/>
      <w:r w:rsidRPr="00E46B9F">
        <w:rPr>
          <w:rFonts w:hint="eastAsia"/>
        </w:rPr>
        <w:t>臺</w:t>
      </w:r>
      <w:proofErr w:type="gramEnd"/>
      <w:r w:rsidRPr="00E46B9F">
        <w:rPr>
          <w:rFonts w:hint="eastAsia"/>
        </w:rPr>
        <w:t>中科技大學</w:t>
      </w:r>
      <w:r w:rsidR="00D962B8" w:rsidRPr="00E46B9F">
        <w:rPr>
          <w:rFonts w:hint="eastAsia"/>
        </w:rPr>
        <w:t xml:space="preserve"> </w:t>
      </w:r>
      <w:r w:rsidRPr="00E46B9F">
        <w:rPr>
          <w:rFonts w:hint="eastAsia"/>
        </w:rPr>
        <w:t>商業設計系所</w:t>
      </w:r>
      <w:r w:rsidR="00D962B8" w:rsidRPr="00E46B9F">
        <w:rPr>
          <w:rFonts w:hint="eastAsia"/>
        </w:rPr>
        <w:t xml:space="preserve"> </w:t>
      </w:r>
      <w:r w:rsidRPr="00E46B9F">
        <w:rPr>
          <w:rFonts w:hint="eastAsia"/>
        </w:rPr>
        <w:t>商業設計學報編輯委員會</w:t>
      </w:r>
      <w:r w:rsidR="00D962B8" w:rsidRPr="00E46B9F">
        <w:rPr>
          <w:rFonts w:hint="eastAsia"/>
        </w:rPr>
        <w:t xml:space="preserve"> </w:t>
      </w:r>
      <w:r w:rsidRPr="00E46B9F">
        <w:rPr>
          <w:rFonts w:hint="eastAsia"/>
        </w:rPr>
        <w:t>收</w:t>
      </w:r>
    </w:p>
    <w:p w14:paraId="44D28E4F" w14:textId="470A27FE" w:rsidR="00F31330" w:rsidRPr="00E46B9F" w:rsidRDefault="00B95DB1" w:rsidP="00027753">
      <w:pPr>
        <w:pStyle w:val="CDf5"/>
        <w:ind w:firstLine="400"/>
      </w:pPr>
      <w:r w:rsidRPr="00E46B9F">
        <w:rPr>
          <w:rFonts w:hint="eastAsia"/>
        </w:rPr>
        <w:t>電話：</w:t>
      </w:r>
      <w:r w:rsidR="00537018" w:rsidRPr="00E46B9F">
        <w:rPr>
          <w:rFonts w:hint="eastAsia"/>
        </w:rPr>
        <w:t>04-2219-6</w:t>
      </w:r>
      <w:r w:rsidR="00537018" w:rsidRPr="00E46B9F">
        <w:t>7</w:t>
      </w:r>
      <w:r w:rsidR="009D6FAA" w:rsidRPr="00E46B9F">
        <w:rPr>
          <w:rFonts w:hint="eastAsia"/>
        </w:rPr>
        <w:t>10</w:t>
      </w:r>
    </w:p>
    <w:p w14:paraId="2E2FF806" w14:textId="77777777" w:rsidR="00B95DB1" w:rsidRPr="00E46B9F" w:rsidRDefault="00B95DB1" w:rsidP="00027753">
      <w:pPr>
        <w:pStyle w:val="CDf5"/>
        <w:ind w:firstLine="400"/>
      </w:pPr>
      <w:r w:rsidRPr="00E46B9F">
        <w:rPr>
          <w:rFonts w:hint="eastAsia"/>
        </w:rPr>
        <w:t>傳真：</w:t>
      </w:r>
      <w:r w:rsidR="001B54C4" w:rsidRPr="00E46B9F">
        <w:rPr>
          <w:rFonts w:hint="eastAsia"/>
        </w:rPr>
        <w:t>04-2219-6211</w:t>
      </w:r>
    </w:p>
    <w:p w14:paraId="43817BFA" w14:textId="5590E5B4" w:rsidR="00F31330" w:rsidRDefault="00B95DB1" w:rsidP="00027753">
      <w:pPr>
        <w:pStyle w:val="CDf5"/>
        <w:ind w:firstLine="400"/>
      </w:pPr>
      <w:r w:rsidRPr="00E46B9F">
        <w:rPr>
          <w:rFonts w:hint="eastAsia"/>
        </w:rPr>
        <w:t>網址：</w:t>
      </w:r>
      <w:r w:rsidR="007C57F1" w:rsidRPr="00E46B9F">
        <w:t>https://cd.nutc.edu.tw/about_paper.php</w:t>
      </w:r>
    </w:p>
    <w:p w14:paraId="63358D3A" w14:textId="02FD7A52" w:rsidR="00B95DB1" w:rsidRDefault="00B95DB1" w:rsidP="00027753">
      <w:pPr>
        <w:pStyle w:val="CDf5"/>
        <w:ind w:firstLine="400"/>
      </w:pPr>
      <w:r w:rsidRPr="00B95DB1">
        <w:rPr>
          <w:rFonts w:hint="eastAsia"/>
        </w:rPr>
        <w:t>電子信箱：</w:t>
      </w:r>
      <w:r>
        <w:fldChar w:fldCharType="begin"/>
      </w:r>
      <w:r>
        <w:instrText>HYPERLINK "mailto:jcd@gm.nutc.edu.tw"</w:instrText>
      </w:r>
      <w:r>
        <w:fldChar w:fldCharType="separate"/>
      </w:r>
      <w:r w:rsidR="00EF1A97" w:rsidRPr="0070302E">
        <w:rPr>
          <w:rStyle w:val="af"/>
        </w:rPr>
        <w:t>jcd@gm.nutc.edu.tw</w:t>
      </w:r>
      <w:r>
        <w:rPr>
          <w:rStyle w:val="af"/>
        </w:rPr>
        <w:fldChar w:fldCharType="end"/>
      </w:r>
    </w:p>
    <w:p w14:paraId="7FB2D88F" w14:textId="650ED43C" w:rsidR="00D448EA" w:rsidRPr="00C7068B" w:rsidRDefault="00C7068B" w:rsidP="00376500">
      <w:pPr>
        <w:pStyle w:val="CD20"/>
        <w:spacing w:beforeLines="50" w:before="180"/>
      </w:pPr>
      <w:r w:rsidRPr="00C7068B">
        <w:rPr>
          <w:rFonts w:hint="eastAsia"/>
        </w:rPr>
        <w:t>一、</w:t>
      </w:r>
      <w:r w:rsidR="008162AC" w:rsidRPr="00C7068B">
        <w:rPr>
          <w:rFonts w:hint="eastAsia"/>
        </w:rPr>
        <w:t>徵稿內容與規定</w:t>
      </w:r>
    </w:p>
    <w:p w14:paraId="2C5A3275" w14:textId="3583AACE" w:rsidR="008D33E5" w:rsidRPr="00D10255" w:rsidRDefault="00C7068B" w:rsidP="00D10255">
      <w:pPr>
        <w:pStyle w:val="CD30"/>
      </w:pPr>
      <w:r>
        <w:rPr>
          <w:rFonts w:hint="eastAsia"/>
        </w:rPr>
        <w:t>（一）</w:t>
      </w:r>
      <w:r w:rsidR="00587143" w:rsidRPr="00D10255">
        <w:rPr>
          <w:rFonts w:hint="eastAsia"/>
        </w:rPr>
        <w:t>學術</w:t>
      </w:r>
      <w:r w:rsidR="008D33E5" w:rsidRPr="00D10255">
        <w:rPr>
          <w:rFonts w:hint="eastAsia"/>
        </w:rPr>
        <w:t>論文</w:t>
      </w:r>
    </w:p>
    <w:p w14:paraId="00BC4785" w14:textId="4E269AA1" w:rsidR="008D33E5" w:rsidRDefault="008D33E5" w:rsidP="00027753">
      <w:pPr>
        <w:pStyle w:val="CDf5"/>
        <w:ind w:firstLine="400"/>
      </w:pPr>
      <w:r w:rsidRPr="00376500">
        <w:rPr>
          <w:rFonts w:hint="eastAsia"/>
        </w:rPr>
        <w:t>以未曾發表之商業設計相關領域之學術性論著，</w:t>
      </w:r>
      <w:r w:rsidR="0095532A" w:rsidRPr="00376500">
        <w:rPr>
          <w:rFonts w:hint="eastAsia"/>
        </w:rPr>
        <w:t>包括但不限於商業設計、視覺傳達設計、文化創意產業、數位媒體設計、人工智慧設計、設計教育、設計管理、地方創生、社會設計、服務設計…等領域稿件</w:t>
      </w:r>
      <w:r w:rsidR="0095532A" w:rsidRPr="007C7EF5">
        <w:rPr>
          <w:rFonts w:hint="eastAsia"/>
        </w:rPr>
        <w:t>，</w:t>
      </w:r>
      <w:r w:rsidRPr="007C7EF5">
        <w:rPr>
          <w:rFonts w:hint="eastAsia"/>
        </w:rPr>
        <w:t>稿件依題目、作者姓名</w:t>
      </w:r>
      <w:r w:rsidR="00587143" w:rsidRPr="007C7EF5">
        <w:rPr>
          <w:rFonts w:hint="eastAsia"/>
        </w:rPr>
        <w:t>、服務單位職稱、摘要、關鍵詞、本文（前言、文獻探</w:t>
      </w:r>
      <w:r w:rsidR="00587143" w:rsidRPr="00C34AC5">
        <w:rPr>
          <w:rFonts w:hint="eastAsia"/>
        </w:rPr>
        <w:t>討、研究方法、研究結果與討論等）</w:t>
      </w:r>
      <w:r w:rsidR="00587143">
        <w:rPr>
          <w:rFonts w:hint="eastAsia"/>
        </w:rPr>
        <w:t>及參考文獻次序撰寫</w:t>
      </w:r>
      <w:r>
        <w:rPr>
          <w:rFonts w:hint="eastAsia"/>
        </w:rPr>
        <w:t>。</w:t>
      </w:r>
      <w:r w:rsidR="000528D2" w:rsidRPr="000528D2">
        <w:rPr>
          <w:rFonts w:hint="eastAsia"/>
        </w:rPr>
        <w:t>每篇論文包含圖、表</w:t>
      </w:r>
      <w:r w:rsidR="00270CC3">
        <w:rPr>
          <w:rFonts w:hint="eastAsia"/>
        </w:rPr>
        <w:t>、附錄</w:t>
      </w:r>
      <w:r w:rsidR="000528D2" w:rsidRPr="000528D2">
        <w:rPr>
          <w:rFonts w:hint="eastAsia"/>
        </w:rPr>
        <w:t>，至多以</w:t>
      </w:r>
      <w:r w:rsidR="000528D2" w:rsidRPr="000528D2">
        <w:rPr>
          <w:rFonts w:hint="eastAsia"/>
        </w:rPr>
        <w:t>20</w:t>
      </w:r>
      <w:r w:rsidR="000528D2" w:rsidRPr="000528D2">
        <w:rPr>
          <w:rFonts w:hint="eastAsia"/>
        </w:rPr>
        <w:t>頁為限，且為偶數頁，超出</w:t>
      </w:r>
      <w:proofErr w:type="gramStart"/>
      <w:r w:rsidR="000528D2" w:rsidRPr="000528D2">
        <w:rPr>
          <w:rFonts w:hint="eastAsia"/>
        </w:rPr>
        <w:t>20</w:t>
      </w:r>
      <w:r w:rsidR="000528D2" w:rsidRPr="000528D2">
        <w:rPr>
          <w:rFonts w:hint="eastAsia"/>
        </w:rPr>
        <w:t>頁者恕不受理</w:t>
      </w:r>
      <w:proofErr w:type="gramEnd"/>
      <w:r w:rsidR="000528D2" w:rsidRPr="000528D2">
        <w:rPr>
          <w:rFonts w:hint="eastAsia"/>
        </w:rPr>
        <w:t>。</w:t>
      </w:r>
    </w:p>
    <w:p w14:paraId="063E0445" w14:textId="6534D949" w:rsidR="008D33E5" w:rsidRPr="00D10255" w:rsidRDefault="00C7068B" w:rsidP="00D10255">
      <w:pPr>
        <w:pStyle w:val="CD30"/>
      </w:pPr>
      <w:r>
        <w:rPr>
          <w:rFonts w:hint="eastAsia"/>
        </w:rPr>
        <w:t>（二）</w:t>
      </w:r>
      <w:r w:rsidR="008D33E5" w:rsidRPr="00D10255">
        <w:rPr>
          <w:rFonts w:hint="eastAsia"/>
        </w:rPr>
        <w:t>創作報告</w:t>
      </w:r>
    </w:p>
    <w:p w14:paraId="5472AFCB" w14:textId="0B0113FB" w:rsidR="008D33E5" w:rsidRPr="003005A5" w:rsidRDefault="008D33E5" w:rsidP="00027753">
      <w:pPr>
        <w:pStyle w:val="CDf5"/>
        <w:ind w:firstLine="400"/>
      </w:pPr>
      <w:r w:rsidRPr="003005A5">
        <w:rPr>
          <w:rFonts w:hint="eastAsia"/>
        </w:rPr>
        <w:t>以商業設計、視覺傳達設計等領域之五年內</w:t>
      </w:r>
      <w:r w:rsidRPr="003005A5">
        <w:rPr>
          <w:rFonts w:hint="eastAsia"/>
        </w:rPr>
        <w:t>(</w:t>
      </w:r>
      <w:r w:rsidRPr="003005A5">
        <w:rPr>
          <w:rFonts w:hint="eastAsia"/>
        </w:rPr>
        <w:t>含</w:t>
      </w:r>
      <w:r w:rsidRPr="003005A5">
        <w:rPr>
          <w:rFonts w:hint="eastAsia"/>
        </w:rPr>
        <w:t>)</w:t>
      </w:r>
      <w:r w:rsidRPr="003005A5">
        <w:rPr>
          <w:rFonts w:hint="eastAsia"/>
        </w:rPr>
        <w:t>的原創作品，以及能充分說明作品之圖說、設計圖、實物照片或模型等。但投稿時須以「創作報告」的形式呈現。</w:t>
      </w:r>
      <w:proofErr w:type="gramStart"/>
      <w:r w:rsidR="00DD5019" w:rsidRPr="00C34AC5">
        <w:rPr>
          <w:rFonts w:hint="eastAsia"/>
        </w:rPr>
        <w:t>稿件需含</w:t>
      </w:r>
      <w:r w:rsidR="00845849" w:rsidRPr="00C34AC5">
        <w:rPr>
          <w:rFonts w:hint="eastAsia"/>
        </w:rPr>
        <w:t>題目</w:t>
      </w:r>
      <w:proofErr w:type="gramEnd"/>
      <w:r w:rsidR="00845849" w:rsidRPr="00C34AC5">
        <w:rPr>
          <w:rFonts w:hint="eastAsia"/>
        </w:rPr>
        <w:t>、作者姓名、服務單位職稱、摘要、關鍵詞</w:t>
      </w:r>
      <w:r w:rsidR="00845849">
        <w:rPr>
          <w:rFonts w:hint="eastAsia"/>
        </w:rPr>
        <w:t>，</w:t>
      </w:r>
      <w:r w:rsidRPr="003005A5">
        <w:rPr>
          <w:rFonts w:hint="eastAsia"/>
        </w:rPr>
        <w:t>且應包含：創作構想</w:t>
      </w:r>
      <w:r w:rsidR="000712F0" w:rsidRPr="003005A5">
        <w:rPr>
          <w:rFonts w:hint="eastAsia"/>
        </w:rPr>
        <w:t>、</w:t>
      </w:r>
      <w:r w:rsidRPr="003005A5">
        <w:rPr>
          <w:rFonts w:hint="eastAsia"/>
        </w:rPr>
        <w:t>創作理論的基礎</w:t>
      </w:r>
      <w:r w:rsidR="00362926">
        <w:rPr>
          <w:rFonts w:hint="eastAsia"/>
        </w:rPr>
        <w:t>、創作程序</w:t>
      </w:r>
      <w:r w:rsidR="000712F0" w:rsidRPr="003005A5">
        <w:rPr>
          <w:rFonts w:hint="eastAsia"/>
        </w:rPr>
        <w:t>、</w:t>
      </w:r>
      <w:r w:rsidRPr="003005A5">
        <w:rPr>
          <w:rFonts w:hint="eastAsia"/>
        </w:rPr>
        <w:t>作品分析</w:t>
      </w:r>
      <w:r w:rsidR="000712F0" w:rsidRPr="003005A5">
        <w:rPr>
          <w:rFonts w:hint="eastAsia"/>
        </w:rPr>
        <w:t>、</w:t>
      </w:r>
      <w:r w:rsidRPr="003005A5">
        <w:rPr>
          <w:rFonts w:hint="eastAsia"/>
        </w:rPr>
        <w:t>價值與貢獻等項目</w:t>
      </w:r>
      <w:r w:rsidR="000712F0" w:rsidRPr="003005A5">
        <w:rPr>
          <w:rFonts w:hint="eastAsia"/>
        </w:rPr>
        <w:t>。</w:t>
      </w:r>
      <w:r w:rsidR="00EB49B4" w:rsidRPr="003005A5">
        <w:rPr>
          <w:rFonts w:hint="eastAsia"/>
        </w:rPr>
        <w:t>作品</w:t>
      </w:r>
      <w:proofErr w:type="gramStart"/>
      <w:r w:rsidR="00EB49B4" w:rsidRPr="003005A5">
        <w:rPr>
          <w:rFonts w:hint="eastAsia"/>
        </w:rPr>
        <w:t>圖片均需另</w:t>
      </w:r>
      <w:proofErr w:type="gramEnd"/>
      <w:r w:rsidR="00EB49B4" w:rsidRPr="003005A5">
        <w:rPr>
          <w:rFonts w:hint="eastAsia"/>
        </w:rPr>
        <w:t>附清晰的原始圖檔，以利稿件</w:t>
      </w:r>
      <w:proofErr w:type="gramStart"/>
      <w:r w:rsidR="00EB49B4" w:rsidRPr="003005A5">
        <w:rPr>
          <w:rFonts w:hint="eastAsia"/>
        </w:rPr>
        <w:t>匯</w:t>
      </w:r>
      <w:proofErr w:type="gramEnd"/>
      <w:r w:rsidR="00EB49B4" w:rsidRPr="003005A5">
        <w:rPr>
          <w:rFonts w:hint="eastAsia"/>
        </w:rPr>
        <w:t>整編排。</w:t>
      </w:r>
      <w:r w:rsidR="00D47D91">
        <w:rPr>
          <w:rFonts w:hint="eastAsia"/>
        </w:rPr>
        <w:t>（</w:t>
      </w:r>
      <w:r w:rsidR="00D47D91" w:rsidRPr="003005A5">
        <w:rPr>
          <w:rFonts w:hint="eastAsia"/>
        </w:rPr>
        <w:t>檔案</w:t>
      </w:r>
      <w:r w:rsidR="00EB49B4" w:rsidRPr="003005A5">
        <w:rPr>
          <w:rFonts w:hint="eastAsia"/>
        </w:rPr>
        <w:t>解析度</w:t>
      </w:r>
      <w:r w:rsidR="00EB49B4" w:rsidRPr="003005A5">
        <w:rPr>
          <w:rFonts w:hint="eastAsia"/>
        </w:rPr>
        <w:t>300dpi</w:t>
      </w:r>
      <w:r w:rsidR="00EB49B4" w:rsidRPr="003005A5">
        <w:rPr>
          <w:rFonts w:hint="eastAsia"/>
        </w:rPr>
        <w:t>，</w:t>
      </w:r>
      <w:r w:rsidR="00D47D91">
        <w:rPr>
          <w:rFonts w:hint="eastAsia"/>
        </w:rPr>
        <w:t>最高品質之</w:t>
      </w:r>
      <w:r w:rsidR="00D47D91">
        <w:rPr>
          <w:rFonts w:hint="eastAsia"/>
        </w:rPr>
        <w:t>JPEG</w:t>
      </w:r>
      <w:r w:rsidR="00EB49B4" w:rsidRPr="003005A5">
        <w:rPr>
          <w:rFonts w:hint="eastAsia"/>
        </w:rPr>
        <w:t>檔案</w:t>
      </w:r>
      <w:r w:rsidR="00D47D91">
        <w:rPr>
          <w:rFonts w:hint="eastAsia"/>
        </w:rPr>
        <w:t>）</w:t>
      </w:r>
      <w:r w:rsidR="00EB49B4" w:rsidRPr="003005A5">
        <w:rPr>
          <w:rFonts w:hint="eastAsia"/>
        </w:rPr>
        <w:t>。</w:t>
      </w:r>
    </w:p>
    <w:p w14:paraId="1659C8D7" w14:textId="566F95DD" w:rsidR="008D33E5" w:rsidRPr="003005A5" w:rsidRDefault="00C7068B" w:rsidP="00C7068B">
      <w:pPr>
        <w:pStyle w:val="CD30"/>
      </w:pPr>
      <w:r>
        <w:rPr>
          <w:rFonts w:hint="eastAsia"/>
        </w:rPr>
        <w:t>（三）</w:t>
      </w:r>
      <w:r w:rsidR="008D33E5" w:rsidRPr="003005A5">
        <w:rPr>
          <w:rFonts w:hint="eastAsia"/>
        </w:rPr>
        <w:t>書刊評論</w:t>
      </w:r>
    </w:p>
    <w:p w14:paraId="1F795D4E" w14:textId="04F0E621" w:rsidR="008D33E5" w:rsidRPr="003005A5" w:rsidRDefault="008D33E5" w:rsidP="00027753">
      <w:pPr>
        <w:pStyle w:val="CDf5"/>
        <w:ind w:firstLine="400"/>
      </w:pPr>
      <w:r w:rsidRPr="003005A5">
        <w:rPr>
          <w:rFonts w:hint="eastAsia"/>
        </w:rPr>
        <w:t>本刊徵求評論</w:t>
      </w:r>
      <w:proofErr w:type="gramStart"/>
      <w:r w:rsidR="00D47D91">
        <w:rPr>
          <w:rFonts w:hint="eastAsia"/>
        </w:rPr>
        <w:t>三</w:t>
      </w:r>
      <w:proofErr w:type="gramEnd"/>
      <w:r w:rsidRPr="003005A5">
        <w:rPr>
          <w:rFonts w:hint="eastAsia"/>
        </w:rPr>
        <w:t>年內出版之設計書籍</w:t>
      </w:r>
      <w:r w:rsidR="00D47D91">
        <w:rPr>
          <w:rFonts w:hint="eastAsia"/>
        </w:rPr>
        <w:t>（品牌形象、包裝設計、平面設計、廣告行銷、影像攝影、敘事符號等</w:t>
      </w:r>
      <w:r w:rsidRPr="003005A5">
        <w:rPr>
          <w:rFonts w:hint="eastAsia"/>
        </w:rPr>
        <w:t>商業設計相關）之書評，書評則於文首註明</w:t>
      </w:r>
      <w:r w:rsidR="00477C82" w:rsidRPr="00C34AC5">
        <w:rPr>
          <w:rFonts w:hint="eastAsia"/>
        </w:rPr>
        <w:t>評論者姓名、服務單位職稱，</w:t>
      </w:r>
      <w:r w:rsidR="00477C82">
        <w:rPr>
          <w:rFonts w:hint="eastAsia"/>
        </w:rPr>
        <w:t>以及</w:t>
      </w:r>
      <w:r w:rsidRPr="003005A5">
        <w:rPr>
          <w:rFonts w:hint="eastAsia"/>
        </w:rPr>
        <w:t>被評介著作之書名、作者（或編譯者）、出版地、出版者、出版年期、版次、頁數及定價。</w:t>
      </w:r>
      <w:r w:rsidR="00EB49B4" w:rsidRPr="003005A5">
        <w:rPr>
          <w:rFonts w:hint="eastAsia"/>
        </w:rPr>
        <w:t>來稿書評</w:t>
      </w:r>
      <w:proofErr w:type="gramStart"/>
      <w:r w:rsidR="00EB49B4" w:rsidRPr="003005A5">
        <w:rPr>
          <w:rFonts w:hint="eastAsia"/>
        </w:rPr>
        <w:t>請付原書</w:t>
      </w:r>
      <w:proofErr w:type="gramEnd"/>
      <w:r w:rsidR="00EB49B4" w:rsidRPr="003005A5">
        <w:rPr>
          <w:rFonts w:hint="eastAsia"/>
        </w:rPr>
        <w:t>供審查委員方便審查，編輯委員收到原書後回寄</w:t>
      </w:r>
      <w:r w:rsidR="00D47D91">
        <w:rPr>
          <w:rFonts w:hint="eastAsia"/>
        </w:rPr>
        <w:t xml:space="preserve"> E</w:t>
      </w:r>
      <w:r w:rsidR="00D47D91">
        <w:t>mail</w:t>
      </w:r>
      <w:r w:rsidR="00EB49B4" w:rsidRPr="003005A5">
        <w:rPr>
          <w:rFonts w:hint="eastAsia"/>
        </w:rPr>
        <w:t xml:space="preserve"> </w:t>
      </w:r>
      <w:r w:rsidR="00EB49B4" w:rsidRPr="003005A5">
        <w:rPr>
          <w:rFonts w:hint="eastAsia"/>
        </w:rPr>
        <w:t>確認收到原書，出刊時學報電子書等一起寄回歸還。</w:t>
      </w:r>
    </w:p>
    <w:p w14:paraId="520A5A09" w14:textId="3F2BFB6F" w:rsidR="0038024E" w:rsidRPr="00697EC1" w:rsidRDefault="00C7068B" w:rsidP="00376500">
      <w:pPr>
        <w:pStyle w:val="CD20"/>
        <w:spacing w:beforeLines="50" w:before="180"/>
      </w:pPr>
      <w:r>
        <w:rPr>
          <w:rFonts w:hint="eastAsia"/>
        </w:rPr>
        <w:t>二、</w:t>
      </w:r>
      <w:r w:rsidR="0038024E" w:rsidRPr="00697EC1">
        <w:rPr>
          <w:rFonts w:hint="eastAsia"/>
        </w:rPr>
        <w:t>格式規範</w:t>
      </w:r>
    </w:p>
    <w:p w14:paraId="14690A07" w14:textId="77777777" w:rsidR="00253F02" w:rsidRDefault="00253F02" w:rsidP="00027753">
      <w:pPr>
        <w:pStyle w:val="CDf5"/>
        <w:ind w:firstLine="400"/>
      </w:pPr>
      <w:r w:rsidRPr="00650698">
        <w:rPr>
          <w:rFonts w:hint="eastAsia"/>
        </w:rPr>
        <w:t>版面</w:t>
      </w:r>
      <w:proofErr w:type="gramStart"/>
      <w:r w:rsidRPr="00650698">
        <w:rPr>
          <w:rFonts w:hint="eastAsia"/>
        </w:rPr>
        <w:t>採</w:t>
      </w:r>
      <w:proofErr w:type="gramEnd"/>
      <w:r w:rsidRPr="00650698">
        <w:rPr>
          <w:rFonts w:hint="eastAsia"/>
        </w:rPr>
        <w:t>A4</w:t>
      </w:r>
      <w:r w:rsidRPr="00650698">
        <w:rPr>
          <w:rFonts w:hint="eastAsia"/>
        </w:rPr>
        <w:t>直向橫書，上下邊界各</w:t>
      </w:r>
      <w:r w:rsidRPr="00650698">
        <w:rPr>
          <w:rFonts w:hint="eastAsia"/>
        </w:rPr>
        <w:t>3cm</w:t>
      </w:r>
      <w:r w:rsidRPr="00650698">
        <w:rPr>
          <w:rFonts w:hint="eastAsia"/>
        </w:rPr>
        <w:t>，左右邊界各</w:t>
      </w:r>
      <w:r w:rsidRPr="00650698">
        <w:rPr>
          <w:rFonts w:hint="eastAsia"/>
        </w:rPr>
        <w:t>2.5cm</w:t>
      </w:r>
      <w:r w:rsidRPr="00650698">
        <w:rPr>
          <w:rFonts w:hint="eastAsia"/>
        </w:rPr>
        <w:t>，不編頁碼。</w:t>
      </w:r>
      <w:r w:rsidR="00475FAC" w:rsidRPr="00650698">
        <w:rPr>
          <w:rFonts w:hint="eastAsia"/>
        </w:rPr>
        <w:t>正文中出現之外國人名、地名及專有名詞請在第一次出現時</w:t>
      </w:r>
      <w:r w:rsidR="00475FAC" w:rsidRPr="003E21B6">
        <w:rPr>
          <w:rFonts w:hint="eastAsia"/>
        </w:rPr>
        <w:t>加附</w:t>
      </w:r>
      <w:r w:rsidR="00AE5036" w:rsidRPr="003E21B6">
        <w:rPr>
          <w:rFonts w:hint="eastAsia"/>
        </w:rPr>
        <w:t>原文</w:t>
      </w:r>
      <w:r w:rsidR="00475FAC" w:rsidRPr="003E21B6">
        <w:rPr>
          <w:rFonts w:hint="eastAsia"/>
        </w:rPr>
        <w:t>。</w:t>
      </w:r>
      <w:r w:rsidR="00475FAC" w:rsidRPr="00650698">
        <w:rPr>
          <w:rFonts w:hint="eastAsia"/>
        </w:rPr>
        <w:t>統計數字及西元年以阿拉伯數字表示，所有年份標示以西元為主。</w:t>
      </w:r>
      <w:r w:rsidR="00280DB5" w:rsidRPr="00C34AC5">
        <w:rPr>
          <w:rFonts w:hint="eastAsia"/>
        </w:rPr>
        <w:t>本</w:t>
      </w:r>
      <w:r w:rsidR="00B108AD" w:rsidRPr="00C34AC5">
        <w:rPr>
          <w:rFonts w:hint="eastAsia"/>
        </w:rPr>
        <w:t>檔案</w:t>
      </w:r>
      <w:proofErr w:type="gramStart"/>
      <w:r w:rsidR="00B108AD" w:rsidRPr="00C34AC5">
        <w:rPr>
          <w:rFonts w:hint="eastAsia"/>
        </w:rPr>
        <w:t>—</w:t>
      </w:r>
      <w:proofErr w:type="gramEnd"/>
      <w:r w:rsidR="00280DB5" w:rsidRPr="00C34AC5">
        <w:rPr>
          <w:rFonts w:hint="eastAsia"/>
        </w:rPr>
        <w:t>商業設計學報</w:t>
      </w:r>
      <w:r w:rsidR="00B108AD" w:rsidRPr="00C34AC5">
        <w:rPr>
          <w:rFonts w:hint="eastAsia"/>
        </w:rPr>
        <w:t>論文範本</w:t>
      </w:r>
      <w:r w:rsidR="00280DB5" w:rsidRPr="00C34AC5">
        <w:rPr>
          <w:rFonts w:hint="eastAsia"/>
        </w:rPr>
        <w:t>已完成樣式設定，建議投稿者直接下載此檔案做撰寫。</w:t>
      </w:r>
      <w:proofErr w:type="gramStart"/>
      <w:r w:rsidR="00780AFF" w:rsidRPr="00780AFF">
        <w:rPr>
          <w:rFonts w:hint="eastAsia"/>
        </w:rPr>
        <w:t>（</w:t>
      </w:r>
      <w:proofErr w:type="gramEnd"/>
      <w:r w:rsidR="00780AFF" w:rsidRPr="00780AFF">
        <w:rPr>
          <w:rFonts w:hint="eastAsia"/>
        </w:rPr>
        <w:t>新細明體</w:t>
      </w:r>
      <w:r w:rsidR="00C9181D">
        <w:rPr>
          <w:rFonts w:hint="eastAsia"/>
        </w:rPr>
        <w:t>.10pt</w:t>
      </w:r>
      <w:r w:rsidR="00780AFF" w:rsidRPr="00780AFF">
        <w:rPr>
          <w:rFonts w:hint="eastAsia"/>
        </w:rPr>
        <w:t>.</w:t>
      </w:r>
      <w:r w:rsidR="00780AFF" w:rsidRPr="00780AFF">
        <w:rPr>
          <w:rFonts w:hint="eastAsia"/>
        </w:rPr>
        <w:t>左右對齊</w:t>
      </w:r>
      <w:proofErr w:type="gramStart"/>
      <w:r w:rsidR="00780AFF" w:rsidRPr="00780AFF">
        <w:rPr>
          <w:rFonts w:hint="eastAsia"/>
        </w:rPr>
        <w:t>）</w:t>
      </w:r>
      <w:proofErr w:type="gramEnd"/>
    </w:p>
    <w:p w14:paraId="18EE7056" w14:textId="5651F5E0" w:rsidR="00946EE3" w:rsidRPr="00AF4CE1" w:rsidRDefault="00C7068B" w:rsidP="00C7068B">
      <w:pPr>
        <w:pStyle w:val="CD30"/>
      </w:pPr>
      <w:r>
        <w:rPr>
          <w:rFonts w:hint="eastAsia"/>
        </w:rPr>
        <w:t>（一）</w:t>
      </w:r>
      <w:r w:rsidR="009F2C10" w:rsidRPr="00AF4CE1">
        <w:rPr>
          <w:rFonts w:hint="eastAsia"/>
        </w:rPr>
        <w:t>字體及段落</w:t>
      </w:r>
      <w:r w:rsidR="00E8566D" w:rsidRPr="00AF4CE1">
        <w:rPr>
          <w:rFonts w:hint="eastAsia"/>
        </w:rPr>
        <w:t>格式規</w:t>
      </w:r>
      <w:r w:rsidR="00403C3B" w:rsidRPr="00AF4CE1">
        <w:rPr>
          <w:rFonts w:hint="eastAsia"/>
        </w:rPr>
        <w:t>定</w:t>
      </w:r>
    </w:p>
    <w:p w14:paraId="5B81CE83" w14:textId="4891D0A6" w:rsidR="0049057D" w:rsidRPr="00EF1A97" w:rsidRDefault="0049057D" w:rsidP="00EF1A97">
      <w:pPr>
        <w:pStyle w:val="a"/>
      </w:pPr>
      <w:r w:rsidRPr="00EF1A97">
        <w:rPr>
          <w:rFonts w:hint="eastAsia"/>
        </w:rPr>
        <w:t>題目：新細明體</w:t>
      </w:r>
      <w:r w:rsidR="00C9181D" w:rsidRPr="00EF1A97">
        <w:rPr>
          <w:rFonts w:hint="eastAsia"/>
        </w:rPr>
        <w:t>16pt</w:t>
      </w:r>
      <w:r w:rsidRPr="00EF1A97">
        <w:rPr>
          <w:rFonts w:hint="eastAsia"/>
        </w:rPr>
        <w:t>（加粗）、英文用</w:t>
      </w:r>
      <w:r w:rsidRPr="00EF1A97">
        <w:rPr>
          <w:rFonts w:hint="eastAsia"/>
        </w:rPr>
        <w:t xml:space="preserve">Times New Roman </w:t>
      </w:r>
      <w:r w:rsidR="00C9181D" w:rsidRPr="00EF1A97">
        <w:rPr>
          <w:rFonts w:hint="eastAsia"/>
        </w:rPr>
        <w:t>16pt</w:t>
      </w:r>
      <w:r w:rsidRPr="00EF1A97">
        <w:rPr>
          <w:rFonts w:hint="eastAsia"/>
        </w:rPr>
        <w:t>（加粗）。</w:t>
      </w:r>
    </w:p>
    <w:p w14:paraId="21105F43" w14:textId="155995D0" w:rsidR="00697EC1" w:rsidRPr="00EF1A97" w:rsidRDefault="0049057D" w:rsidP="00EF1A97">
      <w:pPr>
        <w:pStyle w:val="a"/>
      </w:pPr>
      <w:r w:rsidRPr="00EF1A97">
        <w:rPr>
          <w:rFonts w:hint="eastAsia"/>
        </w:rPr>
        <w:t>作者姓名：新細明體</w:t>
      </w:r>
      <w:r w:rsidR="003361ED">
        <w:rPr>
          <w:rFonts w:hint="eastAsia"/>
        </w:rPr>
        <w:t>10</w:t>
      </w:r>
      <w:r w:rsidR="007D587B" w:rsidRPr="00EF1A97">
        <w:rPr>
          <w:rFonts w:hint="eastAsia"/>
        </w:rPr>
        <w:t>pt</w:t>
      </w:r>
      <w:r w:rsidRPr="00EF1A97">
        <w:rPr>
          <w:rFonts w:hint="eastAsia"/>
        </w:rPr>
        <w:t>。兩名以上作者請依論文貢獻程度順序排列；作者姓名後以</w:t>
      </w:r>
      <w:r w:rsidRPr="00EF1A97">
        <w:rPr>
          <w:rFonts w:hint="eastAsia"/>
        </w:rPr>
        <w:t>*</w:t>
      </w:r>
      <w:r w:rsidRPr="00EF1A97">
        <w:rPr>
          <w:rFonts w:hint="eastAsia"/>
        </w:rPr>
        <w:t>、</w:t>
      </w:r>
      <w:r w:rsidRPr="00EF1A97">
        <w:rPr>
          <w:rFonts w:hint="eastAsia"/>
        </w:rPr>
        <w:t>**</w:t>
      </w:r>
      <w:r w:rsidRPr="00EF1A97">
        <w:rPr>
          <w:rFonts w:hint="eastAsia"/>
        </w:rPr>
        <w:t>等記號區別服務單位。</w:t>
      </w:r>
    </w:p>
    <w:p w14:paraId="5EAF152F" w14:textId="28D500CA" w:rsidR="00697EC1" w:rsidRPr="00EF1A97" w:rsidRDefault="0049057D" w:rsidP="00EF1A97">
      <w:pPr>
        <w:pStyle w:val="a"/>
      </w:pPr>
      <w:r w:rsidRPr="00EF1A97">
        <w:rPr>
          <w:rFonts w:hint="eastAsia"/>
        </w:rPr>
        <w:t>服務單位：新細明體</w:t>
      </w:r>
      <w:r w:rsidR="003361ED">
        <w:rPr>
          <w:rFonts w:hint="eastAsia"/>
        </w:rPr>
        <w:t>10</w:t>
      </w:r>
      <w:r w:rsidR="007D587B" w:rsidRPr="00EF1A97">
        <w:rPr>
          <w:rFonts w:hint="eastAsia"/>
        </w:rPr>
        <w:t>pt</w:t>
      </w:r>
      <w:r w:rsidRPr="00EF1A97">
        <w:rPr>
          <w:rFonts w:hint="eastAsia"/>
        </w:rPr>
        <w:t>。</w:t>
      </w:r>
    </w:p>
    <w:p w14:paraId="66847A92" w14:textId="2E4F19A2" w:rsidR="00697EC1" w:rsidRDefault="003361ED" w:rsidP="00EF1A97">
      <w:pPr>
        <w:pStyle w:val="a"/>
      </w:pPr>
      <w:r>
        <w:rPr>
          <w:rFonts w:hint="eastAsia"/>
        </w:rPr>
        <w:t>第一層與第二層</w:t>
      </w:r>
      <w:r w:rsidR="0049057D" w:rsidRPr="00EF1A97">
        <w:rPr>
          <w:rFonts w:hint="eastAsia"/>
        </w:rPr>
        <w:t>標題：新細明體</w:t>
      </w:r>
      <w:r w:rsidR="007D587B" w:rsidRPr="00EF1A97">
        <w:rPr>
          <w:rFonts w:hint="eastAsia"/>
        </w:rPr>
        <w:t>12pt</w:t>
      </w:r>
      <w:r w:rsidRPr="00EF1A97">
        <w:rPr>
          <w:rFonts w:hint="eastAsia"/>
        </w:rPr>
        <w:t>（加粗）英文用</w:t>
      </w:r>
      <w:r w:rsidRPr="00EF1A97">
        <w:rPr>
          <w:rFonts w:hint="eastAsia"/>
        </w:rPr>
        <w:t>Times New Roman 1</w:t>
      </w:r>
      <w:r>
        <w:rPr>
          <w:rFonts w:hint="eastAsia"/>
        </w:rPr>
        <w:t>2</w:t>
      </w:r>
      <w:r w:rsidRPr="00EF1A97">
        <w:rPr>
          <w:rFonts w:hint="eastAsia"/>
        </w:rPr>
        <w:t>pt</w:t>
      </w:r>
      <w:r w:rsidRPr="00EF1A97">
        <w:rPr>
          <w:rFonts w:hint="eastAsia"/>
        </w:rPr>
        <w:t>（加粗）</w:t>
      </w:r>
      <w:r>
        <w:rPr>
          <w:rFonts w:hint="eastAsia"/>
        </w:rPr>
        <w:t>，與前段距離</w:t>
      </w:r>
      <w:r>
        <w:rPr>
          <w:rFonts w:hint="eastAsia"/>
        </w:rPr>
        <w:t>0.5</w:t>
      </w:r>
      <w:r>
        <w:rPr>
          <w:rFonts w:hint="eastAsia"/>
        </w:rPr>
        <w:t>行</w:t>
      </w:r>
      <w:r w:rsidR="0049057D" w:rsidRPr="00EF1A97">
        <w:rPr>
          <w:rFonts w:hint="eastAsia"/>
        </w:rPr>
        <w:t>。</w:t>
      </w:r>
    </w:p>
    <w:p w14:paraId="23C398D8" w14:textId="04A9AAC5" w:rsidR="003361ED" w:rsidRDefault="003361ED">
      <w:pPr>
        <w:pStyle w:val="a"/>
      </w:pPr>
      <w:r>
        <w:rPr>
          <w:rFonts w:hint="eastAsia"/>
        </w:rPr>
        <w:t>第三層以下標題：</w:t>
      </w:r>
      <w:r w:rsidRPr="00EF1A97">
        <w:rPr>
          <w:rFonts w:hint="eastAsia"/>
        </w:rPr>
        <w:t>新細明體</w:t>
      </w:r>
      <w:r w:rsidRPr="00EF1A97">
        <w:rPr>
          <w:rFonts w:hint="eastAsia"/>
        </w:rPr>
        <w:t>10pt</w:t>
      </w:r>
      <w:r w:rsidRPr="00EF1A97">
        <w:rPr>
          <w:rFonts w:hint="eastAsia"/>
        </w:rPr>
        <w:t>，英文用</w:t>
      </w:r>
      <w:r w:rsidRPr="00EF1A97">
        <w:rPr>
          <w:rFonts w:hint="eastAsia"/>
        </w:rPr>
        <w:t>Times New Roman 10pt</w:t>
      </w:r>
      <w:r w:rsidRPr="00EF1A97">
        <w:rPr>
          <w:rFonts w:hint="eastAsia"/>
        </w:rPr>
        <w:t>。</w:t>
      </w:r>
    </w:p>
    <w:p w14:paraId="7777CC55" w14:textId="7C090587" w:rsidR="00697EC1" w:rsidRPr="00EF1A97" w:rsidRDefault="0049057D" w:rsidP="00EF1A97">
      <w:pPr>
        <w:pStyle w:val="a"/>
      </w:pPr>
      <w:r w:rsidRPr="00EF1A97">
        <w:rPr>
          <w:rFonts w:hint="eastAsia"/>
        </w:rPr>
        <w:t>關鍵詞：新細明體</w:t>
      </w:r>
      <w:r w:rsidR="007D587B" w:rsidRPr="00EF1A97">
        <w:rPr>
          <w:rFonts w:hint="eastAsia"/>
        </w:rPr>
        <w:t>10pt</w:t>
      </w:r>
      <w:r w:rsidRPr="00EF1A97">
        <w:rPr>
          <w:rFonts w:hint="eastAsia"/>
        </w:rPr>
        <w:t>，英文</w:t>
      </w:r>
      <w:r w:rsidR="003361ED">
        <w:rPr>
          <w:rFonts w:hint="eastAsia"/>
        </w:rPr>
        <w:t>用</w:t>
      </w:r>
      <w:r w:rsidR="007D587B" w:rsidRPr="00EF1A97">
        <w:rPr>
          <w:rFonts w:hint="eastAsia"/>
        </w:rPr>
        <w:t>Times New Roman 10pt</w:t>
      </w:r>
      <w:r w:rsidRPr="00EF1A97">
        <w:rPr>
          <w:rFonts w:hint="eastAsia"/>
        </w:rPr>
        <w:t>。</w:t>
      </w:r>
    </w:p>
    <w:p w14:paraId="61B69728" w14:textId="77777777" w:rsidR="00697EC1" w:rsidRPr="00EF1A97" w:rsidRDefault="0049057D" w:rsidP="00EF1A97">
      <w:pPr>
        <w:pStyle w:val="a"/>
      </w:pPr>
      <w:r w:rsidRPr="00EF1A97">
        <w:rPr>
          <w:rFonts w:hint="eastAsia"/>
        </w:rPr>
        <w:lastRenderedPageBreak/>
        <w:t>本文：新細明體</w:t>
      </w:r>
      <w:r w:rsidR="007D587B" w:rsidRPr="00EF1A97">
        <w:rPr>
          <w:rFonts w:hint="eastAsia"/>
        </w:rPr>
        <w:t>10pt</w:t>
      </w:r>
      <w:r w:rsidRPr="00EF1A97">
        <w:rPr>
          <w:rFonts w:hint="eastAsia"/>
        </w:rPr>
        <w:t>，英文用</w:t>
      </w:r>
      <w:r w:rsidR="007D587B" w:rsidRPr="00EF1A97">
        <w:rPr>
          <w:rFonts w:hint="eastAsia"/>
        </w:rPr>
        <w:t>Times New Roman 10pt</w:t>
      </w:r>
      <w:r w:rsidRPr="00EF1A97">
        <w:rPr>
          <w:rFonts w:hint="eastAsia"/>
        </w:rPr>
        <w:t>。於論文第二頁開始編輯，</w:t>
      </w:r>
      <w:r w:rsidR="000B2E8C" w:rsidRPr="00EF1A97">
        <w:rPr>
          <w:rFonts w:hint="eastAsia"/>
        </w:rPr>
        <w:t>行</w:t>
      </w:r>
      <w:r w:rsidR="00B92C37" w:rsidRPr="00EF1A97">
        <w:rPr>
          <w:rFonts w:hint="eastAsia"/>
        </w:rPr>
        <w:t>距</w:t>
      </w:r>
      <w:r w:rsidR="00B92C37" w:rsidRPr="00EF1A97">
        <w:rPr>
          <w:rFonts w:hint="eastAsia"/>
        </w:rPr>
        <w:t>1.15</w:t>
      </w:r>
      <w:r w:rsidR="000B2E8C" w:rsidRPr="00EF1A97">
        <w:rPr>
          <w:rFonts w:hint="eastAsia"/>
        </w:rPr>
        <w:t>倍行高</w:t>
      </w:r>
      <w:r w:rsidRPr="00EF1A97">
        <w:rPr>
          <w:rFonts w:hint="eastAsia"/>
        </w:rPr>
        <w:t>。段落首行中</w:t>
      </w:r>
      <w:proofErr w:type="gramStart"/>
      <w:r w:rsidR="00357101" w:rsidRPr="00EF1A97">
        <w:rPr>
          <w:rFonts w:hint="eastAsia"/>
        </w:rPr>
        <w:t>英</w:t>
      </w:r>
      <w:r w:rsidRPr="00EF1A97">
        <w:rPr>
          <w:rFonts w:hint="eastAsia"/>
        </w:rPr>
        <w:t>文</w:t>
      </w:r>
      <w:r w:rsidR="00357101" w:rsidRPr="00EF1A97">
        <w:rPr>
          <w:rFonts w:hint="eastAsia"/>
        </w:rPr>
        <w:t>皆</w:t>
      </w:r>
      <w:r w:rsidRPr="00EF1A97">
        <w:rPr>
          <w:rFonts w:hint="eastAsia"/>
        </w:rPr>
        <w:t>縮排</w:t>
      </w:r>
      <w:proofErr w:type="gramEnd"/>
      <w:r w:rsidRPr="00EF1A97">
        <w:rPr>
          <w:rFonts w:hint="eastAsia"/>
        </w:rPr>
        <w:t>2</w:t>
      </w:r>
      <w:r w:rsidRPr="00EF1A97">
        <w:rPr>
          <w:rFonts w:hint="eastAsia"/>
        </w:rPr>
        <w:t>字元。</w:t>
      </w:r>
    </w:p>
    <w:p w14:paraId="029F5333" w14:textId="34DB7224" w:rsidR="00AC26DB" w:rsidRPr="00EF1A97" w:rsidRDefault="0049057D" w:rsidP="00EF1A97">
      <w:pPr>
        <w:pStyle w:val="a"/>
      </w:pPr>
      <w:r w:rsidRPr="00EF1A97">
        <w:rPr>
          <w:rFonts w:hint="eastAsia"/>
        </w:rPr>
        <w:t>引文：超過三行需獨立段落，</w:t>
      </w:r>
      <w:proofErr w:type="gramStart"/>
      <w:r w:rsidRPr="00EF1A97">
        <w:rPr>
          <w:rFonts w:hint="eastAsia"/>
        </w:rPr>
        <w:t>前後各縮排</w:t>
      </w:r>
      <w:proofErr w:type="gramEnd"/>
      <w:r w:rsidRPr="00EF1A97">
        <w:rPr>
          <w:rFonts w:hint="eastAsia"/>
        </w:rPr>
        <w:t>三字元，字體為標楷體</w:t>
      </w:r>
      <w:r w:rsidR="007D587B" w:rsidRPr="00EF1A97">
        <w:rPr>
          <w:rFonts w:hint="eastAsia"/>
        </w:rPr>
        <w:t>10pt</w:t>
      </w:r>
      <w:r w:rsidRPr="00EF1A97">
        <w:rPr>
          <w:rFonts w:hint="eastAsia"/>
        </w:rPr>
        <w:t>。</w:t>
      </w:r>
    </w:p>
    <w:p w14:paraId="661B84F3" w14:textId="451C5BE2" w:rsidR="00BE599A" w:rsidRPr="00697EC1" w:rsidRDefault="00C7068B" w:rsidP="00697EC1">
      <w:pPr>
        <w:pStyle w:val="CD30"/>
      </w:pPr>
      <w:r>
        <w:rPr>
          <w:rFonts w:hint="eastAsia"/>
        </w:rPr>
        <w:t>（二）</w:t>
      </w:r>
      <w:r w:rsidR="00BE599A" w:rsidRPr="00697EC1">
        <w:rPr>
          <w:rFonts w:hint="eastAsia"/>
        </w:rPr>
        <w:t>標點符號使用</w:t>
      </w:r>
    </w:p>
    <w:p w14:paraId="11BBA418" w14:textId="4B703DBC" w:rsidR="00926C5D" w:rsidRPr="00EF1A97" w:rsidRDefault="00926C5D" w:rsidP="00EF1A97">
      <w:pPr>
        <w:pStyle w:val="a"/>
        <w:numPr>
          <w:ilvl w:val="0"/>
          <w:numId w:val="29"/>
        </w:numPr>
      </w:pPr>
      <w:r w:rsidRPr="00EF1A97">
        <w:rPr>
          <w:rFonts w:hint="eastAsia"/>
        </w:rPr>
        <w:t>專書、期刊、電影等之中文標題一律採用《雙尖號》，西文標題則以斜體字標示。</w:t>
      </w:r>
    </w:p>
    <w:p w14:paraId="5BF22618" w14:textId="58120DD6" w:rsidR="00926C5D" w:rsidRPr="00EF1A97" w:rsidRDefault="00926C5D" w:rsidP="00EF1A97">
      <w:pPr>
        <w:pStyle w:val="a"/>
      </w:pPr>
      <w:r w:rsidRPr="00EF1A97">
        <w:rPr>
          <w:rFonts w:hint="eastAsia"/>
        </w:rPr>
        <w:t>論文、短篇作品、章節、美術作品等之中文標題一律</w:t>
      </w:r>
      <w:proofErr w:type="gramStart"/>
      <w:r w:rsidRPr="00EF1A97">
        <w:rPr>
          <w:rFonts w:hint="eastAsia"/>
        </w:rPr>
        <w:t>採</w:t>
      </w:r>
      <w:proofErr w:type="gramEnd"/>
      <w:r w:rsidRPr="00EF1A97">
        <w:rPr>
          <w:rFonts w:hint="eastAsia"/>
        </w:rPr>
        <w:t>〈單尖號〉，西文標題則用“</w:t>
      </w:r>
      <w:r w:rsidRPr="00EF1A97">
        <w:rPr>
          <w:rFonts w:hint="eastAsia"/>
        </w:rPr>
        <w:t>quotation marks</w:t>
      </w:r>
      <w:r w:rsidRPr="00EF1A97">
        <w:rPr>
          <w:rFonts w:hint="eastAsia"/>
        </w:rPr>
        <w:t>”。</w:t>
      </w:r>
    </w:p>
    <w:p w14:paraId="0D3E9F43" w14:textId="26EDE38B" w:rsidR="00926C5D" w:rsidRPr="00EF1A97" w:rsidRDefault="00926C5D" w:rsidP="00EF1A97">
      <w:pPr>
        <w:pStyle w:val="a"/>
      </w:pPr>
      <w:r w:rsidRPr="00EF1A97">
        <w:rPr>
          <w:rFonts w:hint="eastAsia"/>
        </w:rPr>
        <w:t>文中括弧與標點符號之使用，中、日文請用全形符號，其他外文請用半形符號。</w:t>
      </w:r>
    </w:p>
    <w:p w14:paraId="71D1B565" w14:textId="667E21F5" w:rsidR="0053722A" w:rsidRPr="00697EC1" w:rsidRDefault="00C7068B" w:rsidP="00697EC1">
      <w:pPr>
        <w:pStyle w:val="CD30"/>
      </w:pPr>
      <w:r>
        <w:rPr>
          <w:rFonts w:hint="eastAsia"/>
        </w:rPr>
        <w:t>（三）</w:t>
      </w:r>
      <w:r w:rsidR="00FA478F" w:rsidRPr="00697EC1">
        <w:rPr>
          <w:rFonts w:hint="eastAsia"/>
        </w:rPr>
        <w:t>圖</w:t>
      </w:r>
      <w:r w:rsidR="00403C3B" w:rsidRPr="00697EC1">
        <w:rPr>
          <w:rFonts w:hint="eastAsia"/>
        </w:rPr>
        <w:t>表</w:t>
      </w:r>
    </w:p>
    <w:p w14:paraId="40051375" w14:textId="0A5D19D0" w:rsidR="00FA478F" w:rsidRDefault="006146C4" w:rsidP="00027753">
      <w:pPr>
        <w:pStyle w:val="CDf5"/>
        <w:ind w:firstLine="400"/>
      </w:pPr>
      <w:r w:rsidRPr="006146C4">
        <w:rPr>
          <w:rFonts w:hint="eastAsia"/>
        </w:rPr>
        <w:t>製作插圖</w:t>
      </w:r>
      <w:proofErr w:type="gramStart"/>
      <w:r w:rsidRPr="006146C4">
        <w:rPr>
          <w:rFonts w:hint="eastAsia"/>
        </w:rPr>
        <w:t>﹙</w:t>
      </w:r>
      <w:proofErr w:type="gramEnd"/>
      <w:r w:rsidRPr="006146C4">
        <w:rPr>
          <w:rFonts w:hint="eastAsia"/>
        </w:rPr>
        <w:t>包括曲線圖</w:t>
      </w:r>
      <w:proofErr w:type="gramStart"/>
      <w:r w:rsidRPr="006146C4">
        <w:rPr>
          <w:rFonts w:hint="eastAsia"/>
        </w:rPr>
        <w:t>﹚</w:t>
      </w:r>
      <w:proofErr w:type="gramEnd"/>
      <w:r w:rsidRPr="006146C4">
        <w:rPr>
          <w:rFonts w:hint="eastAsia"/>
        </w:rPr>
        <w:t>或圖表時，請特別注意本文之版面大小（</w:t>
      </w:r>
      <w:r w:rsidRPr="006146C4">
        <w:rPr>
          <w:rFonts w:hint="eastAsia"/>
        </w:rPr>
        <w:t>16</w:t>
      </w:r>
      <w:r w:rsidRPr="006146C4">
        <w:rPr>
          <w:rFonts w:hint="eastAsia"/>
        </w:rPr>
        <w:t>×</w:t>
      </w:r>
      <w:r w:rsidRPr="006146C4">
        <w:rPr>
          <w:rFonts w:hint="eastAsia"/>
        </w:rPr>
        <w:t>24</w:t>
      </w:r>
      <w:r w:rsidRPr="006146C4">
        <w:rPr>
          <w:rFonts w:hint="eastAsia"/>
        </w:rPr>
        <w:t>公分）之比例，並請自行編排於稿件適當位置。（本學報目前</w:t>
      </w:r>
      <w:proofErr w:type="gramStart"/>
      <w:r w:rsidRPr="006146C4">
        <w:rPr>
          <w:rFonts w:hint="eastAsia"/>
        </w:rPr>
        <w:t>採</w:t>
      </w:r>
      <w:proofErr w:type="gramEnd"/>
      <w:r w:rsidRPr="006146C4">
        <w:rPr>
          <w:rFonts w:hint="eastAsia"/>
        </w:rPr>
        <w:t>單色印刷，請注意調整附圖之印刷最佳效果）圖表需註明資料來源，並加上編號。圖名</w:t>
      </w:r>
      <w:r w:rsidR="00B77AB1" w:rsidRPr="006146C4">
        <w:rPr>
          <w:rFonts w:hint="eastAsia"/>
        </w:rPr>
        <w:t>在</w:t>
      </w:r>
      <w:r w:rsidR="00B77AB1">
        <w:rPr>
          <w:rFonts w:hint="eastAsia"/>
        </w:rPr>
        <w:t>圖</w:t>
      </w:r>
      <w:r w:rsidR="00B77AB1" w:rsidRPr="006146C4">
        <w:rPr>
          <w:rFonts w:hint="eastAsia"/>
        </w:rPr>
        <w:t>上方</w:t>
      </w:r>
      <w:r w:rsidRPr="006146C4">
        <w:rPr>
          <w:rFonts w:hint="eastAsia"/>
        </w:rPr>
        <w:t>、圖</w:t>
      </w:r>
      <w:proofErr w:type="gramStart"/>
      <w:r w:rsidRPr="006146C4">
        <w:rPr>
          <w:rFonts w:hint="eastAsia"/>
        </w:rPr>
        <w:t>註</w:t>
      </w:r>
      <w:proofErr w:type="gramEnd"/>
      <w:r w:rsidRPr="006146C4">
        <w:rPr>
          <w:rFonts w:hint="eastAsia"/>
        </w:rPr>
        <w:t>標於圖</w:t>
      </w:r>
      <w:r w:rsidR="00B77AB1">
        <w:rPr>
          <w:rFonts w:hint="eastAsia"/>
        </w:rPr>
        <w:t>下</w:t>
      </w:r>
      <w:r w:rsidRPr="006146C4">
        <w:rPr>
          <w:rFonts w:hint="eastAsia"/>
        </w:rPr>
        <w:t>方；表名在表上方，表</w:t>
      </w:r>
      <w:proofErr w:type="gramStart"/>
      <w:r w:rsidRPr="006146C4">
        <w:rPr>
          <w:rFonts w:hint="eastAsia"/>
        </w:rPr>
        <w:t>註</w:t>
      </w:r>
      <w:proofErr w:type="gramEnd"/>
      <w:r w:rsidRPr="006146C4">
        <w:rPr>
          <w:rFonts w:hint="eastAsia"/>
        </w:rPr>
        <w:t>在表下方。</w:t>
      </w:r>
    </w:p>
    <w:p w14:paraId="2A9F3BEC" w14:textId="01261491" w:rsidR="00B77AB1" w:rsidRDefault="00B77AB1" w:rsidP="00AA15A9">
      <w:pPr>
        <w:pStyle w:val="CDe"/>
        <w:spacing w:beforeLines="50" w:before="180"/>
        <w:jc w:val="both"/>
      </w:pPr>
      <w:r w:rsidRPr="00AA15A9">
        <w:rPr>
          <w:rFonts w:hint="eastAsia"/>
          <w:b/>
          <w:bCs/>
        </w:rPr>
        <w:t>圖</w:t>
      </w:r>
      <w:r w:rsidRPr="00AA15A9">
        <w:rPr>
          <w:rFonts w:hint="eastAsia"/>
          <w:b/>
          <w:bCs/>
        </w:rPr>
        <w:t>1</w:t>
      </w:r>
      <w:r w:rsidR="00AA15A9" w:rsidRPr="003005A5">
        <w:rPr>
          <w:rFonts w:hint="eastAsia"/>
        </w:rPr>
        <w:t>（</w:t>
      </w:r>
      <w:r w:rsidR="00AA15A9" w:rsidRPr="00EF1A97">
        <w:rPr>
          <w:rFonts w:hint="eastAsia"/>
        </w:rPr>
        <w:t>新細明體</w:t>
      </w:r>
      <w:r w:rsidR="00AA15A9" w:rsidRPr="00EF1A97">
        <w:rPr>
          <w:rFonts w:hint="eastAsia"/>
        </w:rPr>
        <w:t>1</w:t>
      </w:r>
      <w:r w:rsidR="00AA15A9">
        <w:rPr>
          <w:rFonts w:hint="eastAsia"/>
        </w:rPr>
        <w:t>0</w:t>
      </w:r>
      <w:r w:rsidR="00AA15A9" w:rsidRPr="00EF1A97">
        <w:rPr>
          <w:rFonts w:hint="eastAsia"/>
        </w:rPr>
        <w:t>pt</w:t>
      </w:r>
      <w:r w:rsidR="00AA15A9">
        <w:rPr>
          <w:rFonts w:hint="eastAsia"/>
        </w:rPr>
        <w:t>、</w:t>
      </w:r>
      <w:r w:rsidR="00AA15A9" w:rsidRPr="00EF1A97">
        <w:rPr>
          <w:rFonts w:hint="eastAsia"/>
        </w:rPr>
        <w:t>英文用</w:t>
      </w:r>
      <w:r w:rsidR="00AA15A9" w:rsidRPr="00EF1A97">
        <w:rPr>
          <w:rFonts w:hint="eastAsia"/>
        </w:rPr>
        <w:t>Times New Roman 1</w:t>
      </w:r>
      <w:r w:rsidR="00AA15A9">
        <w:rPr>
          <w:rFonts w:hint="eastAsia"/>
        </w:rPr>
        <w:t>0</w:t>
      </w:r>
      <w:r w:rsidR="00AA15A9" w:rsidRPr="00EF1A97">
        <w:rPr>
          <w:rFonts w:hint="eastAsia"/>
        </w:rPr>
        <w:t>pt</w:t>
      </w:r>
      <w:r w:rsidR="00AA15A9">
        <w:rPr>
          <w:rFonts w:hint="eastAsia"/>
        </w:rPr>
        <w:t>，</w:t>
      </w:r>
      <w:r w:rsidR="00AA15A9" w:rsidRPr="00EF1A97">
        <w:rPr>
          <w:rFonts w:hint="eastAsia"/>
        </w:rPr>
        <w:t>加粗</w:t>
      </w:r>
      <w:r w:rsidR="00AA15A9">
        <w:rPr>
          <w:rFonts w:hint="eastAsia"/>
        </w:rPr>
        <w:t>，與前段距離</w:t>
      </w:r>
      <w:r w:rsidR="00AA15A9">
        <w:rPr>
          <w:rFonts w:hint="eastAsia"/>
        </w:rPr>
        <w:t>0.5</w:t>
      </w:r>
      <w:r w:rsidR="00AA15A9">
        <w:rPr>
          <w:rFonts w:hint="eastAsia"/>
        </w:rPr>
        <w:t>行、與表左側切齊</w:t>
      </w:r>
      <w:r w:rsidR="00AA15A9" w:rsidRPr="003005A5">
        <w:rPr>
          <w:rFonts w:hint="eastAsia"/>
        </w:rPr>
        <w:t>）</w:t>
      </w:r>
    </w:p>
    <w:p w14:paraId="30B3FC22" w14:textId="2CEFB05B" w:rsidR="00B77AB1" w:rsidRPr="00AA15A9" w:rsidRDefault="00B77AB1" w:rsidP="00AA15A9">
      <w:pPr>
        <w:pStyle w:val="CDe"/>
        <w:jc w:val="both"/>
        <w:rPr>
          <w:i/>
          <w:iCs/>
        </w:rPr>
      </w:pPr>
      <w:r w:rsidRPr="00AA15A9">
        <w:rPr>
          <w:rFonts w:hint="eastAsia"/>
          <w:i/>
          <w:iCs/>
        </w:rPr>
        <w:t>商業設計學報稿件審查流程圖</w:t>
      </w:r>
      <w:r w:rsidR="00AA15A9" w:rsidRPr="00B77AB1">
        <w:rPr>
          <w:rFonts w:hint="eastAsia"/>
          <w:i/>
          <w:iCs/>
        </w:rPr>
        <w:t>（新細明體</w:t>
      </w:r>
      <w:r w:rsidR="00AA15A9" w:rsidRPr="00B77AB1">
        <w:rPr>
          <w:rFonts w:hint="eastAsia"/>
          <w:i/>
          <w:iCs/>
        </w:rPr>
        <w:t>10pt</w:t>
      </w:r>
      <w:r w:rsidR="00AA15A9" w:rsidRPr="00B77AB1">
        <w:rPr>
          <w:rFonts w:hint="eastAsia"/>
          <w:i/>
          <w:iCs/>
        </w:rPr>
        <w:t>、英文用</w:t>
      </w:r>
      <w:r w:rsidR="00AA15A9" w:rsidRPr="00B77AB1">
        <w:rPr>
          <w:rFonts w:hint="eastAsia"/>
          <w:i/>
          <w:iCs/>
        </w:rPr>
        <w:t>Times New Roman 10pt</w:t>
      </w:r>
      <w:r w:rsidR="00AA15A9" w:rsidRPr="00B77AB1">
        <w:rPr>
          <w:rFonts w:hint="eastAsia"/>
          <w:i/>
          <w:iCs/>
        </w:rPr>
        <w:t>、斜體、</w:t>
      </w:r>
      <w:r w:rsidR="00AA15A9" w:rsidRPr="00AA15A9">
        <w:rPr>
          <w:rFonts w:hint="eastAsia"/>
          <w:i/>
          <w:iCs/>
        </w:rPr>
        <w:t>與</w:t>
      </w:r>
      <w:r w:rsidR="00AA15A9">
        <w:rPr>
          <w:rFonts w:hint="eastAsia"/>
          <w:i/>
          <w:iCs/>
        </w:rPr>
        <w:t>圖</w:t>
      </w:r>
      <w:r w:rsidR="00AA15A9" w:rsidRPr="00AA15A9">
        <w:rPr>
          <w:rFonts w:hint="eastAsia"/>
          <w:i/>
          <w:iCs/>
        </w:rPr>
        <w:t>左側切齊</w:t>
      </w:r>
      <w:r w:rsidR="00AA15A9" w:rsidRPr="00B77AB1">
        <w:rPr>
          <w:rFonts w:hint="eastAsia"/>
          <w:i/>
          <w:iCs/>
        </w:rPr>
        <w:t>）</w:t>
      </w:r>
    </w:p>
    <w:p w14:paraId="244555DA" w14:textId="4136D604" w:rsidR="00B77AB1" w:rsidRDefault="007C7EF5" w:rsidP="00AA15A9">
      <w:pPr>
        <w:ind w:firstLineChars="0" w:firstLine="0"/>
        <w:jc w:val="left"/>
        <w:rPr>
          <w:rFonts w:asciiTheme="minorEastAsia" w:hAnsiTheme="minorEastAsia" w:cs="Times New Roman"/>
        </w:rPr>
      </w:pPr>
      <w:r>
        <w:rPr>
          <w:noProof/>
        </w:rPr>
        <w:drawing>
          <wp:inline distT="0" distB="0" distL="0" distR="0" wp14:anchorId="4660197B" wp14:editId="4D0858DD">
            <wp:extent cx="3600000" cy="4629195"/>
            <wp:effectExtent l="0" t="0" r="635" b="0"/>
            <wp:docPr id="1321188380" name="圖片 3" descr="一張含有 圖表, 方案, 工程製圖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88380" name="圖片 3" descr="一張含有 圖表, 方案, 工程製圖, 圖解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6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562E3" w14:textId="18BBCCB9" w:rsidR="00AA15A9" w:rsidRPr="00AA15A9" w:rsidRDefault="00AA15A9" w:rsidP="00AA15A9">
      <w:pPr>
        <w:pStyle w:val="CDf2"/>
        <w:rPr>
          <w:i/>
          <w:iCs/>
        </w:rPr>
      </w:pPr>
      <w:proofErr w:type="gramStart"/>
      <w:r w:rsidRPr="00AA15A9">
        <w:rPr>
          <w:rFonts w:hint="eastAsia"/>
          <w:i/>
          <w:iCs/>
        </w:rPr>
        <w:t>註</w:t>
      </w:r>
      <w:proofErr w:type="gramEnd"/>
      <w:r w:rsidRPr="00AA15A9">
        <w:rPr>
          <w:rFonts w:hint="eastAsia"/>
          <w:i/>
          <w:iCs/>
        </w:rPr>
        <w:t>：新細明體</w:t>
      </w:r>
      <w:r w:rsidRPr="00AA15A9">
        <w:rPr>
          <w:rFonts w:hint="eastAsia"/>
          <w:i/>
          <w:iCs/>
        </w:rPr>
        <w:t>10pt</w:t>
      </w:r>
      <w:r w:rsidRPr="00AA15A9">
        <w:rPr>
          <w:rFonts w:hint="eastAsia"/>
          <w:i/>
          <w:iCs/>
        </w:rPr>
        <w:t>、英文用</w:t>
      </w:r>
      <w:r w:rsidRPr="00AA15A9">
        <w:rPr>
          <w:rFonts w:hint="eastAsia"/>
          <w:i/>
          <w:iCs/>
        </w:rPr>
        <w:t>Times New Roman 10pt</w:t>
      </w:r>
      <w:r w:rsidRPr="00AA15A9">
        <w:rPr>
          <w:rFonts w:hint="eastAsia"/>
          <w:i/>
          <w:iCs/>
        </w:rPr>
        <w:t>，斜體</w:t>
      </w:r>
    </w:p>
    <w:p w14:paraId="5AD57F07" w14:textId="77A988AE" w:rsidR="00B77AB1" w:rsidRPr="0081368A" w:rsidRDefault="00B77AB1" w:rsidP="008C2F0A">
      <w:pPr>
        <w:pStyle w:val="CDe"/>
        <w:ind w:rightChars="-1" w:right="-2"/>
        <w:jc w:val="left"/>
      </w:pPr>
      <w:proofErr w:type="gramStart"/>
      <w:r w:rsidRPr="0081368A">
        <w:rPr>
          <w:rFonts w:hint="eastAsia"/>
        </w:rPr>
        <w:t>（</w:t>
      </w:r>
      <w:proofErr w:type="gramEnd"/>
      <w:r w:rsidRPr="0081368A">
        <w:rPr>
          <w:rFonts w:hint="eastAsia"/>
        </w:rPr>
        <w:t>資料來源：</w:t>
      </w:r>
      <w:r w:rsidR="00AA15A9" w:rsidRPr="00EF1A97">
        <w:rPr>
          <w:rFonts w:hint="eastAsia"/>
        </w:rPr>
        <w:t>新細明體</w:t>
      </w:r>
      <w:r w:rsidR="00AA15A9" w:rsidRPr="00EF1A97">
        <w:rPr>
          <w:rFonts w:hint="eastAsia"/>
        </w:rPr>
        <w:t>1</w:t>
      </w:r>
      <w:r w:rsidR="00AA15A9">
        <w:rPr>
          <w:rFonts w:hint="eastAsia"/>
        </w:rPr>
        <w:t>0</w:t>
      </w:r>
      <w:r w:rsidR="00AA15A9" w:rsidRPr="00EF1A97">
        <w:rPr>
          <w:rFonts w:hint="eastAsia"/>
        </w:rPr>
        <w:t>pt</w:t>
      </w:r>
      <w:r w:rsidR="00AA15A9">
        <w:rPr>
          <w:rFonts w:hint="eastAsia"/>
        </w:rPr>
        <w:t>、</w:t>
      </w:r>
      <w:r w:rsidR="00AA15A9" w:rsidRPr="00EF1A97">
        <w:rPr>
          <w:rFonts w:hint="eastAsia"/>
        </w:rPr>
        <w:t>英文用</w:t>
      </w:r>
      <w:r w:rsidR="00AA15A9" w:rsidRPr="00EF1A97">
        <w:rPr>
          <w:rFonts w:hint="eastAsia"/>
        </w:rPr>
        <w:t>Times New Roman 1</w:t>
      </w:r>
      <w:r w:rsidR="00AA15A9">
        <w:rPr>
          <w:rFonts w:hint="eastAsia"/>
        </w:rPr>
        <w:t>0</w:t>
      </w:r>
      <w:r w:rsidR="00AA15A9" w:rsidRPr="00EF1A97">
        <w:rPr>
          <w:rFonts w:hint="eastAsia"/>
        </w:rPr>
        <w:t>pt</w:t>
      </w:r>
      <w:r w:rsidR="00AA15A9">
        <w:rPr>
          <w:rFonts w:hint="eastAsia"/>
        </w:rPr>
        <w:t>、與表</w:t>
      </w:r>
      <w:proofErr w:type="gramStart"/>
      <w:r w:rsidR="00AA15A9">
        <w:rPr>
          <w:rFonts w:hint="eastAsia"/>
        </w:rPr>
        <w:t>左側切齊</w:t>
      </w:r>
      <w:r w:rsidRPr="0081368A">
        <w:rPr>
          <w:rFonts w:hint="eastAsia"/>
        </w:rPr>
        <w:t>）</w:t>
      </w:r>
      <w:proofErr w:type="gramEnd"/>
    </w:p>
    <w:p w14:paraId="05E94791" w14:textId="3DED733F" w:rsidR="00B77AB1" w:rsidRDefault="00B77AB1" w:rsidP="00AA15A9">
      <w:pPr>
        <w:spacing w:beforeLines="50" w:before="180"/>
        <w:ind w:firstLineChars="0" w:firstLine="0"/>
      </w:pPr>
      <w:r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02D43" wp14:editId="679515C4">
                <wp:simplePos x="0" y="0"/>
                <wp:positionH relativeFrom="column">
                  <wp:posOffset>3233420</wp:posOffset>
                </wp:positionH>
                <wp:positionV relativeFrom="paragraph">
                  <wp:posOffset>4425315</wp:posOffset>
                </wp:positionV>
                <wp:extent cx="615950" cy="69850"/>
                <wp:effectExtent l="0" t="0" r="635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84D0B" id="矩形 3" o:spid="_x0000_s1026" style="position:absolute;margin-left:254.6pt;margin-top:348.45pt;width:48.5pt;height: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" fillcolor="white [3212]" stroked="f" strokeweight="1pt"/>
            </w:pict>
          </mc:Fallback>
        </mc:AlternateContent>
      </w:r>
      <w:r w:rsidR="00AC1959" w:rsidRPr="00B77AB1">
        <w:rPr>
          <w:rFonts w:hint="eastAsia"/>
          <w:b/>
          <w:bCs/>
        </w:rPr>
        <w:t>表</w:t>
      </w:r>
      <w:r w:rsidR="00836CFE" w:rsidRPr="00B77AB1">
        <w:rPr>
          <w:rFonts w:hint="eastAsia"/>
          <w:b/>
          <w:bCs/>
        </w:rPr>
        <w:t>1</w:t>
      </w:r>
      <w:r w:rsidRPr="003005A5">
        <w:rPr>
          <w:rFonts w:hint="eastAsia"/>
        </w:rPr>
        <w:t>（</w:t>
      </w:r>
      <w:r w:rsidRPr="00EF1A97">
        <w:rPr>
          <w:rFonts w:hint="eastAsia"/>
        </w:rPr>
        <w:t>新細明體</w:t>
      </w:r>
      <w:r w:rsidRPr="00EF1A97">
        <w:rPr>
          <w:rFonts w:hint="eastAsia"/>
        </w:rPr>
        <w:t>1</w:t>
      </w:r>
      <w:r>
        <w:rPr>
          <w:rFonts w:hint="eastAsia"/>
        </w:rPr>
        <w:t>0</w:t>
      </w:r>
      <w:r w:rsidRPr="00EF1A97">
        <w:rPr>
          <w:rFonts w:hint="eastAsia"/>
        </w:rPr>
        <w:t>pt</w:t>
      </w:r>
      <w:r w:rsidR="00AA15A9">
        <w:rPr>
          <w:rFonts w:hint="eastAsia"/>
        </w:rPr>
        <w:t>、</w:t>
      </w:r>
      <w:r w:rsidRPr="00EF1A97">
        <w:rPr>
          <w:rFonts w:hint="eastAsia"/>
        </w:rPr>
        <w:t>英文用</w:t>
      </w:r>
      <w:r w:rsidRPr="00EF1A97">
        <w:rPr>
          <w:rFonts w:hint="eastAsia"/>
        </w:rPr>
        <w:t>Times New Roman 1</w:t>
      </w:r>
      <w:r>
        <w:rPr>
          <w:rFonts w:hint="eastAsia"/>
        </w:rPr>
        <w:t>0</w:t>
      </w:r>
      <w:r w:rsidRPr="00EF1A97">
        <w:rPr>
          <w:rFonts w:hint="eastAsia"/>
        </w:rPr>
        <w:t>pt</w:t>
      </w:r>
      <w:r w:rsidR="00AA15A9">
        <w:rPr>
          <w:rFonts w:hint="eastAsia"/>
        </w:rPr>
        <w:t>，</w:t>
      </w:r>
      <w:r w:rsidRPr="00EF1A97">
        <w:rPr>
          <w:rFonts w:hint="eastAsia"/>
        </w:rPr>
        <w:t>加粗</w:t>
      </w:r>
      <w:r>
        <w:rPr>
          <w:rFonts w:hint="eastAsia"/>
        </w:rPr>
        <w:t>，與前段距離</w:t>
      </w:r>
      <w:r>
        <w:rPr>
          <w:rFonts w:hint="eastAsia"/>
        </w:rPr>
        <w:t>0.5</w:t>
      </w:r>
      <w:r>
        <w:rPr>
          <w:rFonts w:hint="eastAsia"/>
        </w:rPr>
        <w:t>行、</w:t>
      </w:r>
      <w:r w:rsidR="00AA15A9">
        <w:rPr>
          <w:rFonts w:hint="eastAsia"/>
        </w:rPr>
        <w:t>與表左側切齊</w:t>
      </w:r>
      <w:r w:rsidRPr="003005A5">
        <w:rPr>
          <w:rFonts w:hint="eastAsia"/>
        </w:rPr>
        <w:t>）</w:t>
      </w:r>
    </w:p>
    <w:p w14:paraId="30F4F991" w14:textId="596B116D" w:rsidR="00AC1959" w:rsidRPr="00B77AB1" w:rsidRDefault="00AC1959" w:rsidP="00AA15A9">
      <w:pPr>
        <w:pStyle w:val="CDf2"/>
        <w:ind w:rightChars="-49" w:right="-98"/>
        <w:rPr>
          <w:i/>
          <w:iCs/>
        </w:rPr>
      </w:pPr>
      <w:r w:rsidRPr="00B77AB1">
        <w:rPr>
          <w:rFonts w:hint="eastAsia"/>
          <w:i/>
          <w:iCs/>
        </w:rPr>
        <w:t>節次標號規範對照表</w:t>
      </w:r>
      <w:r w:rsidR="00C50425" w:rsidRPr="00B77AB1">
        <w:rPr>
          <w:rFonts w:hint="eastAsia"/>
          <w:i/>
          <w:iCs/>
        </w:rPr>
        <w:t>（</w:t>
      </w:r>
      <w:r w:rsidR="00B77AB1" w:rsidRPr="00B77AB1">
        <w:rPr>
          <w:rFonts w:hint="eastAsia"/>
          <w:i/>
          <w:iCs/>
        </w:rPr>
        <w:t>新細明體</w:t>
      </w:r>
      <w:r w:rsidR="00B77AB1" w:rsidRPr="00B77AB1">
        <w:rPr>
          <w:rFonts w:hint="eastAsia"/>
          <w:i/>
          <w:iCs/>
        </w:rPr>
        <w:t>10pt</w:t>
      </w:r>
      <w:r w:rsidR="00B77AB1" w:rsidRPr="00B77AB1">
        <w:rPr>
          <w:rFonts w:hint="eastAsia"/>
          <w:i/>
          <w:iCs/>
        </w:rPr>
        <w:t>、英文用</w:t>
      </w:r>
      <w:r w:rsidR="00B77AB1" w:rsidRPr="00B77AB1">
        <w:rPr>
          <w:rFonts w:hint="eastAsia"/>
          <w:i/>
          <w:iCs/>
        </w:rPr>
        <w:t>Times New Roman 10pt</w:t>
      </w:r>
      <w:r w:rsidR="00B77AB1" w:rsidRPr="00B77AB1">
        <w:rPr>
          <w:rFonts w:hint="eastAsia"/>
          <w:i/>
          <w:iCs/>
        </w:rPr>
        <w:t>、斜體、</w:t>
      </w:r>
      <w:r w:rsidR="00AA15A9" w:rsidRPr="00AA15A9">
        <w:rPr>
          <w:rFonts w:hint="eastAsia"/>
          <w:i/>
          <w:iCs/>
        </w:rPr>
        <w:t>與表左側切齊</w:t>
      </w:r>
      <w:r w:rsidR="00C50425" w:rsidRPr="00B77AB1">
        <w:rPr>
          <w:rFonts w:hint="eastAsia"/>
          <w:i/>
          <w:iCs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2"/>
        <w:gridCol w:w="1844"/>
        <w:gridCol w:w="2686"/>
      </w:tblGrid>
      <w:tr w:rsidR="001E7902" w:rsidRPr="001E1215" w14:paraId="12479B05" w14:textId="77777777" w:rsidTr="00B77AB1">
        <w:tc>
          <w:tcPr>
            <w:tcW w:w="453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2F13329" w14:textId="73369738" w:rsidR="001E7902" w:rsidRPr="00C23AFB" w:rsidRDefault="001E7902" w:rsidP="00B77AB1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lastRenderedPageBreak/>
              <w:t>中文</w:t>
            </w:r>
            <w:r w:rsidR="00836CFE" w:rsidRPr="00C23AFB">
              <w:rPr>
                <w:rFonts w:hint="eastAsia"/>
              </w:rPr>
              <w:t>投稿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5B1C14E" w14:textId="77777777" w:rsidR="001E7902" w:rsidRPr="00C23AFB" w:rsidRDefault="001E7902" w:rsidP="00B77AB1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英文</w:t>
            </w:r>
            <w:r w:rsidR="00836CFE" w:rsidRPr="00C23AFB">
              <w:rPr>
                <w:rFonts w:hint="eastAsia"/>
              </w:rPr>
              <w:t>投稿</w:t>
            </w:r>
          </w:p>
        </w:tc>
      </w:tr>
      <w:tr w:rsidR="001E7902" w:rsidRPr="001E1215" w14:paraId="107B41D5" w14:textId="77777777" w:rsidTr="00B77AB1">
        <w:tc>
          <w:tcPr>
            <w:tcW w:w="1838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3B66ED4A" w14:textId="59995477" w:rsidR="001E7902" w:rsidRPr="00C23AFB" w:rsidRDefault="00DD4888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壹</w:t>
            </w:r>
            <w:r w:rsidR="00C23AFB">
              <w:rPr>
                <w:rFonts w:hint="eastAsia"/>
              </w:rPr>
              <w:t>、</w:t>
            </w:r>
            <w:r w:rsidR="003361ED" w:rsidRPr="00C23AFB">
              <w:t xml:space="preserve"> </w:t>
            </w:r>
            <w:r w:rsidRPr="00C23AFB">
              <w:rPr>
                <w:rFonts w:hint="eastAsia"/>
              </w:rPr>
              <w:t>貳</w:t>
            </w:r>
            <w:r w:rsidR="00C23AFB">
              <w:rPr>
                <w:rFonts w:hint="eastAsia"/>
              </w:rPr>
              <w:t>、</w:t>
            </w:r>
            <w:r w:rsidR="003361ED" w:rsidRPr="00C23AFB">
              <w:t xml:space="preserve"> </w:t>
            </w:r>
            <w:r w:rsidRPr="00C23AFB">
              <w:rPr>
                <w:rFonts w:hint="eastAsia"/>
              </w:rPr>
              <w:t>參</w:t>
            </w:r>
            <w:r w:rsidR="00C23AFB">
              <w:rPr>
                <w:rFonts w:hint="eastAsia"/>
              </w:rPr>
              <w:t>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575A2D" w14:textId="4AFBA4D7" w:rsidR="001E7902" w:rsidRPr="00C23AFB" w:rsidRDefault="00DD4888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新細明體</w:t>
            </w:r>
            <w:r w:rsidR="00703B72" w:rsidRPr="00C23AFB">
              <w:t>.12pt</w:t>
            </w:r>
            <w:r w:rsidRPr="00C23AFB">
              <w:t>.</w:t>
            </w:r>
            <w:r w:rsidRPr="00C23AFB">
              <w:rPr>
                <w:rFonts w:hint="eastAsia"/>
              </w:rPr>
              <w:t>加粗</w:t>
            </w:r>
            <w:r w:rsidRPr="00C23AFB">
              <w:t>.</w:t>
            </w:r>
            <w:r w:rsidRPr="00C23AFB">
              <w:rPr>
                <w:rFonts w:hint="eastAsia"/>
              </w:rPr>
              <w:t>靠左對齊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5FD1A2" w14:textId="42942900" w:rsidR="001E7902" w:rsidRPr="00C23AFB" w:rsidRDefault="00073AF7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Ⅰ</w:t>
            </w:r>
            <w:r w:rsidR="004713DF">
              <w:rPr>
                <w:rFonts w:hint="eastAsia"/>
              </w:rPr>
              <w:t>、</w:t>
            </w:r>
            <w:r w:rsidR="003361ED" w:rsidRPr="00C23AFB">
              <w:t xml:space="preserve"> </w:t>
            </w:r>
            <w:r w:rsidRPr="00C23AFB">
              <w:rPr>
                <w:rFonts w:hint="eastAsia"/>
              </w:rPr>
              <w:t>Ⅱ</w:t>
            </w:r>
            <w:r w:rsidR="00DC0099" w:rsidRPr="00C23AFB">
              <w:rPr>
                <w:rFonts w:hint="eastAsia"/>
              </w:rPr>
              <w:t>、</w:t>
            </w:r>
            <w:r w:rsidR="003361ED" w:rsidRPr="00C23AFB">
              <w:t xml:space="preserve"> </w:t>
            </w:r>
            <w:r w:rsidRPr="00C23AFB">
              <w:rPr>
                <w:rFonts w:hint="eastAsia"/>
              </w:rPr>
              <w:t>Ⅲ、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65B0DBF0" w14:textId="77777777" w:rsidR="001E7902" w:rsidRPr="00C23AFB" w:rsidRDefault="00936037" w:rsidP="00376500">
            <w:pPr>
              <w:pStyle w:val="CDc"/>
              <w:spacing w:beforeLines="0" w:before="0"/>
            </w:pPr>
            <w:r w:rsidRPr="00C23AFB">
              <w:t>Times New Roman</w:t>
            </w:r>
            <w:r w:rsidR="00297B84" w:rsidRPr="00C23AFB">
              <w:t>.</w:t>
            </w:r>
            <w:r w:rsidR="00703B72" w:rsidRPr="00C23AFB">
              <w:t xml:space="preserve"> 12pt</w:t>
            </w:r>
            <w:r w:rsidR="00D473F4" w:rsidRPr="00C23AFB">
              <w:t>.</w:t>
            </w:r>
            <w:r w:rsidR="00D473F4" w:rsidRPr="00C23AFB">
              <w:rPr>
                <w:rFonts w:hint="eastAsia"/>
              </w:rPr>
              <w:t>加粗</w:t>
            </w:r>
            <w:r w:rsidR="00D473F4" w:rsidRPr="00C23AFB">
              <w:t>.</w:t>
            </w:r>
            <w:r w:rsidR="00D473F4" w:rsidRPr="00C23AFB">
              <w:rPr>
                <w:rFonts w:hint="eastAsia"/>
              </w:rPr>
              <w:t>靠左對齊</w:t>
            </w:r>
          </w:p>
        </w:tc>
      </w:tr>
      <w:tr w:rsidR="001E7902" w:rsidRPr="001E1215" w14:paraId="2D9B67BB" w14:textId="77777777" w:rsidTr="00B77AB1">
        <w:tc>
          <w:tcPr>
            <w:tcW w:w="1838" w:type="dxa"/>
            <w:tcBorders>
              <w:right w:val="single" w:sz="4" w:space="0" w:color="FFFFFF" w:themeColor="background1"/>
            </w:tcBorders>
          </w:tcPr>
          <w:p w14:paraId="3DFD43E1" w14:textId="7018C0E1" w:rsidR="001E7902" w:rsidRPr="00C23AFB" w:rsidRDefault="00DD4888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一</w:t>
            </w:r>
            <w:r w:rsidR="00C23AFB">
              <w:rPr>
                <w:rFonts w:hint="eastAsia"/>
              </w:rPr>
              <w:t>、</w:t>
            </w:r>
            <w:r w:rsidR="003361ED" w:rsidRPr="00C23AFB">
              <w:t xml:space="preserve"> </w:t>
            </w:r>
            <w:r w:rsidRPr="00C23AFB">
              <w:rPr>
                <w:rFonts w:hint="eastAsia"/>
              </w:rPr>
              <w:t>二</w:t>
            </w:r>
            <w:r w:rsidR="00C23AFB">
              <w:rPr>
                <w:rFonts w:hint="eastAsia"/>
              </w:rPr>
              <w:t>、</w:t>
            </w:r>
            <w:r w:rsidR="003361ED" w:rsidRPr="00C23AFB">
              <w:t xml:space="preserve"> </w:t>
            </w:r>
            <w:r w:rsidRPr="00C23AFB">
              <w:rPr>
                <w:rFonts w:hint="eastAsia"/>
              </w:rPr>
              <w:t>三</w:t>
            </w:r>
            <w:r w:rsidR="00C23AFB">
              <w:rPr>
                <w:rFonts w:hint="eastAsia"/>
              </w:rPr>
              <w:t>、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A6268E" w14:textId="1100D23D" w:rsidR="001E7902" w:rsidRPr="00C23AFB" w:rsidRDefault="00C750F3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新細明體</w:t>
            </w:r>
            <w:r w:rsidR="00703B72" w:rsidRPr="00C23AFB">
              <w:t>.12pt</w:t>
            </w:r>
            <w:r w:rsidRPr="00C23AFB">
              <w:t>.</w:t>
            </w:r>
            <w:r w:rsidR="006B5BB2" w:rsidRPr="00C23AFB">
              <w:rPr>
                <w:rFonts w:hint="eastAsia"/>
              </w:rPr>
              <w:t>加粗</w:t>
            </w:r>
            <w:r w:rsidR="006B5BB2" w:rsidRPr="00C23AFB">
              <w:t>.</w:t>
            </w:r>
            <w:r w:rsidRPr="00C23AFB">
              <w:rPr>
                <w:rFonts w:hint="eastAsia"/>
              </w:rPr>
              <w:t>靠左對齊</w:t>
            </w:r>
          </w:p>
        </w:tc>
        <w:tc>
          <w:tcPr>
            <w:tcW w:w="18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76DABE" w14:textId="77777777" w:rsidR="001E7902" w:rsidRPr="00C23AFB" w:rsidRDefault="00936037" w:rsidP="00376500">
            <w:pPr>
              <w:pStyle w:val="CDc"/>
              <w:spacing w:beforeLines="0" w:before="0"/>
            </w:pPr>
            <w:r w:rsidRPr="00C23AFB">
              <w:t>1-</w:t>
            </w:r>
            <w:proofErr w:type="gramStart"/>
            <w:r w:rsidRPr="00C23AFB">
              <w:t>1  1</w:t>
            </w:r>
            <w:proofErr w:type="gramEnd"/>
            <w:r w:rsidRPr="00C23AFB">
              <w:t>-2  1-3</w:t>
            </w:r>
          </w:p>
        </w:tc>
        <w:tc>
          <w:tcPr>
            <w:tcW w:w="2686" w:type="dxa"/>
            <w:tcBorders>
              <w:left w:val="single" w:sz="4" w:space="0" w:color="FFFFFF" w:themeColor="background1"/>
            </w:tcBorders>
          </w:tcPr>
          <w:p w14:paraId="78743B98" w14:textId="77777777" w:rsidR="001E7902" w:rsidRPr="00C23AFB" w:rsidRDefault="00703B72" w:rsidP="00376500">
            <w:pPr>
              <w:pStyle w:val="CDc"/>
              <w:spacing w:beforeLines="0" w:before="0"/>
            </w:pPr>
            <w:r w:rsidRPr="00C23AFB">
              <w:t>Times New Roman. 12pt</w:t>
            </w:r>
            <w:r w:rsidR="00297B84" w:rsidRPr="00C23AFB">
              <w:t>.</w:t>
            </w:r>
            <w:r w:rsidR="00A07C23" w:rsidRPr="00C23AFB">
              <w:rPr>
                <w:rFonts w:hint="eastAsia"/>
              </w:rPr>
              <w:t>加粗</w:t>
            </w:r>
            <w:r w:rsidR="00A07C23" w:rsidRPr="00C23AFB">
              <w:t>.</w:t>
            </w:r>
            <w:r w:rsidR="00297B84" w:rsidRPr="00C23AFB">
              <w:rPr>
                <w:rFonts w:hint="eastAsia"/>
              </w:rPr>
              <w:t>靠左對齊</w:t>
            </w:r>
          </w:p>
        </w:tc>
      </w:tr>
      <w:tr w:rsidR="00C750F3" w:rsidRPr="001E1215" w14:paraId="0B62425F" w14:textId="77777777" w:rsidTr="00B77AB1">
        <w:tc>
          <w:tcPr>
            <w:tcW w:w="1838" w:type="dxa"/>
            <w:tcBorders>
              <w:right w:val="single" w:sz="4" w:space="0" w:color="FFFFFF" w:themeColor="background1"/>
            </w:tcBorders>
          </w:tcPr>
          <w:p w14:paraId="31434E82" w14:textId="77777777" w:rsidR="00C750F3" w:rsidRPr="00C23AFB" w:rsidRDefault="00C750F3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（一）（二）（三）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A75D83" w14:textId="1D97BF9F" w:rsidR="00C750F3" w:rsidRPr="00C23AFB" w:rsidRDefault="00C750F3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新細明體</w:t>
            </w:r>
            <w:r w:rsidR="00703B72" w:rsidRPr="00C23AFB">
              <w:t>10pt</w:t>
            </w:r>
            <w:r w:rsidRPr="00C23AFB">
              <w:t>.</w:t>
            </w:r>
            <w:r w:rsidR="00C21F8A" w:rsidRPr="00C23AFB">
              <w:rPr>
                <w:rFonts w:hint="eastAsia"/>
              </w:rPr>
              <w:t>靠左</w:t>
            </w:r>
            <w:r w:rsidRPr="00C23AFB">
              <w:rPr>
                <w:rFonts w:hint="eastAsia"/>
              </w:rPr>
              <w:t>對齊</w:t>
            </w:r>
          </w:p>
        </w:tc>
        <w:tc>
          <w:tcPr>
            <w:tcW w:w="18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7CEE58" w14:textId="77777777" w:rsidR="00C750F3" w:rsidRPr="00C23AFB" w:rsidRDefault="00936037" w:rsidP="00376500">
            <w:pPr>
              <w:pStyle w:val="CDc"/>
              <w:spacing w:beforeLines="0" w:before="0"/>
            </w:pPr>
            <w:r w:rsidRPr="00C23AFB">
              <w:t>1-1.</w:t>
            </w:r>
            <w:proofErr w:type="gramStart"/>
            <w:r w:rsidRPr="00C23AFB">
              <w:t>1</w:t>
            </w:r>
            <w:r w:rsidR="00437453" w:rsidRPr="00C23AFB">
              <w:t xml:space="preserve"> </w:t>
            </w:r>
            <w:r w:rsidRPr="00C23AFB">
              <w:t xml:space="preserve"> 1</w:t>
            </w:r>
            <w:proofErr w:type="gramEnd"/>
            <w:r w:rsidRPr="00C23AFB">
              <w:t>-1.2</w:t>
            </w:r>
            <w:r w:rsidR="0055103D" w:rsidRPr="00C23AFB">
              <w:t xml:space="preserve">  1-1.3</w:t>
            </w:r>
          </w:p>
        </w:tc>
        <w:tc>
          <w:tcPr>
            <w:tcW w:w="2686" w:type="dxa"/>
            <w:tcBorders>
              <w:left w:val="single" w:sz="4" w:space="0" w:color="FFFFFF" w:themeColor="background1"/>
            </w:tcBorders>
          </w:tcPr>
          <w:p w14:paraId="3BBF2C59" w14:textId="77777777" w:rsidR="00C750F3" w:rsidRPr="00C23AFB" w:rsidRDefault="00703B72" w:rsidP="00376500">
            <w:pPr>
              <w:pStyle w:val="CDc"/>
              <w:spacing w:beforeLines="0" w:before="0"/>
            </w:pPr>
            <w:r w:rsidRPr="00C23AFB">
              <w:t>Times New Roman. 10pt</w:t>
            </w:r>
            <w:r w:rsidR="00297B84" w:rsidRPr="00C23AFB">
              <w:t>.</w:t>
            </w:r>
            <w:r w:rsidR="00A07C23" w:rsidRPr="00C23AFB">
              <w:rPr>
                <w:rFonts w:hint="eastAsia"/>
              </w:rPr>
              <w:t>靠左</w:t>
            </w:r>
            <w:r w:rsidR="00297B84" w:rsidRPr="00C23AFB">
              <w:rPr>
                <w:rFonts w:hint="eastAsia"/>
              </w:rPr>
              <w:t>對齊</w:t>
            </w:r>
          </w:p>
        </w:tc>
      </w:tr>
      <w:tr w:rsidR="00086B4D" w:rsidRPr="001E1215" w14:paraId="1C3C934A" w14:textId="77777777" w:rsidTr="00B77AB1">
        <w:tc>
          <w:tcPr>
            <w:tcW w:w="1838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41BA3C13" w14:textId="77777777" w:rsidR="00086B4D" w:rsidRPr="00C23AFB" w:rsidRDefault="00086B4D" w:rsidP="00376500">
            <w:pPr>
              <w:pStyle w:val="CDc"/>
              <w:spacing w:beforeLines="0" w:before="0"/>
            </w:pPr>
            <w:r w:rsidRPr="00C23AFB">
              <w:t>1.  2.  3.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CCEA50F" w14:textId="77777777" w:rsidR="00086B4D" w:rsidRPr="00C23AFB" w:rsidRDefault="00086B4D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新細明體</w:t>
            </w:r>
            <w:r w:rsidR="00703B72" w:rsidRPr="00C23AFB">
              <w:t>10pt</w:t>
            </w:r>
            <w:r w:rsidRPr="00C23AFB">
              <w:t>.</w:t>
            </w:r>
            <w:r w:rsidRPr="00C23AFB">
              <w:rPr>
                <w:rFonts w:hint="eastAsia"/>
              </w:rPr>
              <w:t>左右對齊</w:t>
            </w:r>
            <w:r w:rsidRPr="00C23AFB">
              <w:t>.</w:t>
            </w:r>
            <w:proofErr w:type="gramStart"/>
            <w:r w:rsidRPr="00C23AFB">
              <w:rPr>
                <w:rFonts w:hint="eastAsia"/>
              </w:rPr>
              <w:t>左邊縮</w:t>
            </w:r>
            <w:proofErr w:type="gramEnd"/>
            <w:r w:rsidRPr="00C23AFB">
              <w:rPr>
                <w:rFonts w:hint="eastAsia"/>
              </w:rPr>
              <w:t>排</w:t>
            </w:r>
            <w:r w:rsidRPr="00C23AFB">
              <w:t>2</w:t>
            </w:r>
            <w:r w:rsidRPr="00C23AFB">
              <w:rPr>
                <w:rFonts w:hint="eastAsia"/>
              </w:rPr>
              <w:t>字元</w:t>
            </w:r>
          </w:p>
        </w:tc>
        <w:tc>
          <w:tcPr>
            <w:tcW w:w="184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BF51E6D" w14:textId="77777777" w:rsidR="00086B4D" w:rsidRPr="00C23AFB" w:rsidRDefault="00086B4D" w:rsidP="00376500">
            <w:pPr>
              <w:pStyle w:val="CDc"/>
              <w:spacing w:beforeLines="0" w:before="0"/>
            </w:pPr>
            <w:r w:rsidRPr="00C23AFB">
              <w:t>1.  2.  3.</w:t>
            </w:r>
          </w:p>
        </w:tc>
        <w:tc>
          <w:tcPr>
            <w:tcW w:w="268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1AAA4CC8" w14:textId="77777777" w:rsidR="00086B4D" w:rsidRPr="00C23AFB" w:rsidRDefault="00703B72" w:rsidP="00376500">
            <w:pPr>
              <w:pStyle w:val="CDc"/>
              <w:spacing w:beforeLines="0" w:before="0"/>
            </w:pPr>
            <w:r w:rsidRPr="00C23AFB">
              <w:t>Times New Roman. 10pt</w:t>
            </w:r>
            <w:r w:rsidR="00297B84" w:rsidRPr="00C23AFB">
              <w:t>.</w:t>
            </w:r>
            <w:r w:rsidR="00297B84" w:rsidRPr="00C23AFB">
              <w:rPr>
                <w:rFonts w:hint="eastAsia"/>
              </w:rPr>
              <w:t>左右對齊</w:t>
            </w:r>
            <w:r w:rsidR="00297B84" w:rsidRPr="00C23AFB">
              <w:t>.</w:t>
            </w:r>
            <w:proofErr w:type="gramStart"/>
            <w:r w:rsidR="00297B84" w:rsidRPr="00C23AFB">
              <w:rPr>
                <w:rFonts w:hint="eastAsia"/>
              </w:rPr>
              <w:t>左邊縮</w:t>
            </w:r>
            <w:proofErr w:type="gramEnd"/>
            <w:r w:rsidR="00297B84" w:rsidRPr="00C23AFB">
              <w:rPr>
                <w:rFonts w:hint="eastAsia"/>
              </w:rPr>
              <w:t>排</w:t>
            </w:r>
            <w:r w:rsidR="00297B84" w:rsidRPr="00C23AFB">
              <w:t>2</w:t>
            </w:r>
            <w:r w:rsidR="00297B84" w:rsidRPr="00C23AFB">
              <w:rPr>
                <w:rFonts w:hint="eastAsia"/>
              </w:rPr>
              <w:t>字元</w:t>
            </w:r>
          </w:p>
        </w:tc>
      </w:tr>
      <w:tr w:rsidR="00086B4D" w:rsidRPr="001E1215" w14:paraId="65D756FD" w14:textId="77777777" w:rsidTr="00B77AB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D1D694" w14:textId="77777777" w:rsidR="00086B4D" w:rsidRPr="00C23AFB" w:rsidRDefault="00086B4D" w:rsidP="00376500">
            <w:pPr>
              <w:pStyle w:val="CDc"/>
              <w:spacing w:beforeLines="0" w:before="0"/>
            </w:pPr>
            <w:proofErr w:type="gramStart"/>
            <w:r w:rsidRPr="00C23AFB">
              <w:t>(1)  (</w:t>
            </w:r>
            <w:proofErr w:type="gramEnd"/>
            <w:r w:rsidRPr="00C23AFB">
              <w:t>2)  (3)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50EC32C" w14:textId="77777777" w:rsidR="00086B4D" w:rsidRPr="00C23AFB" w:rsidRDefault="00086B4D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同上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2CE1F6" w14:textId="77777777" w:rsidR="00086B4D" w:rsidRPr="00C23AFB" w:rsidRDefault="00086B4D" w:rsidP="00376500">
            <w:pPr>
              <w:pStyle w:val="CDc"/>
              <w:spacing w:beforeLines="0" w:before="0"/>
            </w:pPr>
            <w:proofErr w:type="gramStart"/>
            <w:r w:rsidRPr="00C23AFB">
              <w:t>(1)  (</w:t>
            </w:r>
            <w:proofErr w:type="gramEnd"/>
            <w:r w:rsidRPr="00C23AFB">
              <w:t>2)  (3)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15F97AA2" w14:textId="77777777" w:rsidR="00086B4D" w:rsidRPr="00C23AFB" w:rsidRDefault="00297B84" w:rsidP="00376500">
            <w:pPr>
              <w:pStyle w:val="CDc"/>
              <w:spacing w:beforeLines="0" w:before="0"/>
            </w:pPr>
            <w:r w:rsidRPr="00C23AFB">
              <w:rPr>
                <w:rFonts w:hint="eastAsia"/>
              </w:rPr>
              <w:t>同上</w:t>
            </w:r>
          </w:p>
        </w:tc>
      </w:tr>
    </w:tbl>
    <w:p w14:paraId="03572A5E" w14:textId="00AC5DF2" w:rsidR="00AA15A9" w:rsidRPr="00AA15A9" w:rsidRDefault="00AA15A9" w:rsidP="0081368A">
      <w:pPr>
        <w:pStyle w:val="CDf2"/>
        <w:rPr>
          <w:i/>
          <w:iCs/>
        </w:rPr>
      </w:pPr>
      <w:proofErr w:type="gramStart"/>
      <w:r w:rsidRPr="00AA15A9">
        <w:rPr>
          <w:rFonts w:hint="eastAsia"/>
          <w:i/>
          <w:iCs/>
        </w:rPr>
        <w:t>註</w:t>
      </w:r>
      <w:proofErr w:type="gramEnd"/>
      <w:r w:rsidRPr="00AA15A9">
        <w:rPr>
          <w:rFonts w:hint="eastAsia"/>
          <w:i/>
          <w:iCs/>
        </w:rPr>
        <w:t>：新細明體</w:t>
      </w:r>
      <w:r w:rsidRPr="00AA15A9">
        <w:rPr>
          <w:rFonts w:hint="eastAsia"/>
          <w:i/>
          <w:iCs/>
        </w:rPr>
        <w:t>10pt</w:t>
      </w:r>
      <w:r w:rsidRPr="00AA15A9">
        <w:rPr>
          <w:rFonts w:hint="eastAsia"/>
          <w:i/>
          <w:iCs/>
        </w:rPr>
        <w:t>、英文用</w:t>
      </w:r>
      <w:r w:rsidRPr="00AA15A9">
        <w:rPr>
          <w:rFonts w:hint="eastAsia"/>
          <w:i/>
          <w:iCs/>
        </w:rPr>
        <w:t>Times New Roman 10pt</w:t>
      </w:r>
      <w:r w:rsidRPr="00AA15A9">
        <w:rPr>
          <w:rFonts w:hint="eastAsia"/>
          <w:i/>
          <w:iCs/>
        </w:rPr>
        <w:t>，斜體</w:t>
      </w:r>
    </w:p>
    <w:p w14:paraId="12043671" w14:textId="6F9CB719" w:rsidR="00395E5D" w:rsidRDefault="00AA15A9" w:rsidP="0081368A">
      <w:pPr>
        <w:pStyle w:val="CDf2"/>
      </w:pPr>
      <w:proofErr w:type="gramStart"/>
      <w:r w:rsidRPr="0081368A">
        <w:rPr>
          <w:rFonts w:hint="eastAsia"/>
        </w:rPr>
        <w:t>（</w:t>
      </w:r>
      <w:proofErr w:type="gramEnd"/>
      <w:r w:rsidRPr="0081368A">
        <w:rPr>
          <w:rFonts w:hint="eastAsia"/>
        </w:rPr>
        <w:t>資料來源：</w:t>
      </w:r>
      <w:r w:rsidRPr="00EF1A97">
        <w:rPr>
          <w:rFonts w:hint="eastAsia"/>
        </w:rPr>
        <w:t>新細明體</w:t>
      </w:r>
      <w:r w:rsidRPr="00EF1A97">
        <w:rPr>
          <w:rFonts w:hint="eastAsia"/>
        </w:rPr>
        <w:t>1</w:t>
      </w:r>
      <w:r>
        <w:rPr>
          <w:rFonts w:hint="eastAsia"/>
        </w:rPr>
        <w:t>0</w:t>
      </w:r>
      <w:r w:rsidRPr="00EF1A97">
        <w:rPr>
          <w:rFonts w:hint="eastAsia"/>
        </w:rPr>
        <w:t>pt</w:t>
      </w:r>
      <w:r>
        <w:rPr>
          <w:rFonts w:hint="eastAsia"/>
        </w:rPr>
        <w:t>、</w:t>
      </w:r>
      <w:r w:rsidRPr="00EF1A97">
        <w:rPr>
          <w:rFonts w:hint="eastAsia"/>
        </w:rPr>
        <w:t>英文用</w:t>
      </w:r>
      <w:r w:rsidRPr="00EF1A97">
        <w:rPr>
          <w:rFonts w:hint="eastAsia"/>
        </w:rPr>
        <w:t>Times New Roman 1</w:t>
      </w:r>
      <w:r>
        <w:rPr>
          <w:rFonts w:hint="eastAsia"/>
        </w:rPr>
        <w:t>0</w:t>
      </w:r>
      <w:r w:rsidRPr="00EF1A97">
        <w:rPr>
          <w:rFonts w:hint="eastAsia"/>
        </w:rPr>
        <w:t>pt</w:t>
      </w:r>
      <w:r>
        <w:rPr>
          <w:rFonts w:hint="eastAsia"/>
        </w:rPr>
        <w:t>、與表</w:t>
      </w:r>
      <w:proofErr w:type="gramStart"/>
      <w:r>
        <w:rPr>
          <w:rFonts w:hint="eastAsia"/>
        </w:rPr>
        <w:t>左側切齊</w:t>
      </w:r>
      <w:r w:rsidRPr="0081368A">
        <w:rPr>
          <w:rFonts w:hint="eastAsia"/>
        </w:rPr>
        <w:t>）</w:t>
      </w:r>
      <w:proofErr w:type="gramEnd"/>
    </w:p>
    <w:p w14:paraId="7943E222" w14:textId="77777777" w:rsidR="00B77AB1" w:rsidRDefault="00B77AB1" w:rsidP="0081368A">
      <w:pPr>
        <w:pStyle w:val="CDf2"/>
      </w:pPr>
    </w:p>
    <w:p w14:paraId="11CC0B87" w14:textId="16588626" w:rsidR="00097B9B" w:rsidRPr="00284F79" w:rsidRDefault="00C7068B" w:rsidP="00284F79">
      <w:pPr>
        <w:pStyle w:val="CD30"/>
      </w:pPr>
      <w:r>
        <w:rPr>
          <w:rFonts w:hint="eastAsia"/>
        </w:rPr>
        <w:t>（四）</w:t>
      </w:r>
      <w:r w:rsidR="009F71E2" w:rsidRPr="00284F79">
        <w:rPr>
          <w:rFonts w:hint="eastAsia"/>
        </w:rPr>
        <w:t>本</w:t>
      </w:r>
      <w:r w:rsidR="00403C3B" w:rsidRPr="00284F79">
        <w:rPr>
          <w:rFonts w:hint="eastAsia"/>
        </w:rPr>
        <w:t>文</w:t>
      </w:r>
      <w:r w:rsidR="009F71E2" w:rsidRPr="00284F79">
        <w:rPr>
          <w:rFonts w:hint="eastAsia"/>
        </w:rPr>
        <w:t>文獻</w:t>
      </w:r>
      <w:r w:rsidR="00403C3B" w:rsidRPr="00284F79">
        <w:rPr>
          <w:rFonts w:hint="eastAsia"/>
        </w:rPr>
        <w:t>引用</w:t>
      </w:r>
      <w:r w:rsidR="009F71E2" w:rsidRPr="00284F79">
        <w:rPr>
          <w:rFonts w:hint="eastAsia"/>
        </w:rPr>
        <w:t>格式</w:t>
      </w:r>
    </w:p>
    <w:p w14:paraId="139D455D" w14:textId="6E3DD304" w:rsidR="00AA0B45" w:rsidRPr="003005A5" w:rsidRDefault="00AA0B45" w:rsidP="00027753">
      <w:pPr>
        <w:pStyle w:val="CDf5"/>
        <w:ind w:firstLine="400"/>
      </w:pPr>
      <w:r w:rsidRPr="003005A5">
        <w:rPr>
          <w:rFonts w:hint="eastAsia"/>
        </w:rPr>
        <w:t>APA</w:t>
      </w:r>
      <w:r w:rsidRPr="003005A5">
        <w:rPr>
          <w:rFonts w:hint="eastAsia"/>
        </w:rPr>
        <w:t>格</w:t>
      </w:r>
      <w:r w:rsidR="00A05ED6" w:rsidRPr="003005A5">
        <w:rPr>
          <w:rFonts w:hint="eastAsia"/>
        </w:rPr>
        <w:t>式的文獻引用，針對不同的描述方式，而在文章中有下列兩種不同的標示</w:t>
      </w:r>
      <w:r w:rsidRPr="003005A5">
        <w:rPr>
          <w:rFonts w:hint="eastAsia"/>
        </w:rPr>
        <w:t>方法：</w:t>
      </w:r>
    </w:p>
    <w:p w14:paraId="6DAB7FEF" w14:textId="6A291E09" w:rsidR="00636343" w:rsidRPr="001E1215" w:rsidRDefault="00F538F2" w:rsidP="001E1215">
      <w:pPr>
        <w:pStyle w:val="a"/>
        <w:numPr>
          <w:ilvl w:val="0"/>
          <w:numId w:val="28"/>
        </w:numPr>
      </w:pPr>
      <w:r w:rsidRPr="001E1215">
        <w:rPr>
          <w:rFonts w:hint="eastAsia"/>
        </w:rPr>
        <w:t>若要直接引用作者</w:t>
      </w:r>
      <w:r w:rsidR="00AA0B45" w:rsidRPr="001E1215">
        <w:rPr>
          <w:rFonts w:hint="eastAsia"/>
        </w:rPr>
        <w:t>姓名，請在其名字後直接加上該參考文獻的發表年份；例如：</w:t>
      </w:r>
      <w:proofErr w:type="gramStart"/>
      <w:r w:rsidR="0014336C" w:rsidRPr="001E1215">
        <w:rPr>
          <w:rFonts w:hint="eastAsia"/>
        </w:rPr>
        <w:t>李醒塵</w:t>
      </w:r>
      <w:proofErr w:type="gramEnd"/>
      <w:r w:rsidR="0014336C" w:rsidRPr="001E1215">
        <w:rPr>
          <w:rFonts w:hint="eastAsia"/>
        </w:rPr>
        <w:t>（</w:t>
      </w:r>
      <w:r w:rsidR="0014336C" w:rsidRPr="001E1215">
        <w:rPr>
          <w:rFonts w:hint="eastAsia"/>
        </w:rPr>
        <w:t>2005</w:t>
      </w:r>
      <w:r w:rsidR="0014336C" w:rsidRPr="001E1215">
        <w:rPr>
          <w:rFonts w:hint="eastAsia"/>
        </w:rPr>
        <w:t>）表示，美是一種實用的、和諧的與主觀的…。</w:t>
      </w:r>
    </w:p>
    <w:p w14:paraId="622A9C0F" w14:textId="75728C3E" w:rsidR="00413C28" w:rsidRPr="001E1215" w:rsidRDefault="0070548E" w:rsidP="001E1215">
      <w:pPr>
        <w:pStyle w:val="a"/>
      </w:pPr>
      <w:r w:rsidRPr="001E1215">
        <w:rPr>
          <w:rFonts w:hint="eastAsia"/>
        </w:rPr>
        <w:t>若</w:t>
      </w:r>
      <w:r w:rsidR="00AA0B45" w:rsidRPr="001E1215">
        <w:rPr>
          <w:rFonts w:hint="eastAsia"/>
        </w:rPr>
        <w:t>直接引用研究的結果或論點，而沒有在句子中提</w:t>
      </w:r>
      <w:r w:rsidR="00CD2706" w:rsidRPr="001E1215">
        <w:rPr>
          <w:rFonts w:hint="eastAsia"/>
        </w:rPr>
        <w:t>及作者的姓名，請在該引用的字句旁，以（</w:t>
      </w:r>
      <w:proofErr w:type="gramStart"/>
      <w:r w:rsidR="00CD2706" w:rsidRPr="001E1215">
        <w:rPr>
          <w:rFonts w:hint="eastAsia"/>
        </w:rPr>
        <w:t>）</w:t>
      </w:r>
      <w:proofErr w:type="gramEnd"/>
      <w:r w:rsidR="00CD2706" w:rsidRPr="001E1215">
        <w:rPr>
          <w:rFonts w:hint="eastAsia"/>
        </w:rPr>
        <w:t>標</w:t>
      </w:r>
      <w:proofErr w:type="gramStart"/>
      <w:r w:rsidR="00CD2706" w:rsidRPr="001E1215">
        <w:rPr>
          <w:rFonts w:hint="eastAsia"/>
        </w:rPr>
        <w:t>註</w:t>
      </w:r>
      <w:proofErr w:type="gramEnd"/>
      <w:r w:rsidR="00CD2706" w:rsidRPr="001E1215">
        <w:rPr>
          <w:rFonts w:hint="eastAsia"/>
        </w:rPr>
        <w:t>上文獻的來源；例如：</w:t>
      </w:r>
      <w:r w:rsidR="00C63425" w:rsidRPr="001E1215">
        <w:rPr>
          <w:rFonts w:hint="eastAsia"/>
        </w:rPr>
        <w:t>這些採取</w:t>
      </w:r>
      <w:r w:rsidR="00604975" w:rsidRPr="001E1215">
        <w:rPr>
          <w:rFonts w:hint="eastAsia"/>
        </w:rPr>
        <w:t>APA</w:t>
      </w:r>
      <w:r w:rsidR="00C63425" w:rsidRPr="001E1215">
        <w:rPr>
          <w:rFonts w:hint="eastAsia"/>
        </w:rPr>
        <w:t>格式的主要出版商也由原來的單一電子資料庫增長到目的</w:t>
      </w:r>
      <w:r w:rsidR="00284F79" w:rsidRPr="001E1215">
        <w:t>5</w:t>
      </w:r>
      <w:r w:rsidR="00C63425" w:rsidRPr="001E1215">
        <w:rPr>
          <w:rFonts w:hint="eastAsia"/>
        </w:rPr>
        <w:t>個電子資料庫（</w:t>
      </w:r>
      <w:r w:rsidR="00C63425" w:rsidRPr="001E1215">
        <w:t>VandenBos</w:t>
      </w:r>
      <w:r w:rsidR="00284F79" w:rsidRPr="001E1215">
        <w:rPr>
          <w:rFonts w:hint="eastAsia"/>
        </w:rPr>
        <w:t>，</w:t>
      </w:r>
      <w:r w:rsidR="00C63425" w:rsidRPr="001E1215">
        <w:t>2009</w:t>
      </w:r>
      <w:r w:rsidR="00C63425" w:rsidRPr="001E1215">
        <w:rPr>
          <w:rFonts w:hint="eastAsia"/>
        </w:rPr>
        <w:t>）。</w:t>
      </w:r>
    </w:p>
    <w:p w14:paraId="0A37501D" w14:textId="2A13872A" w:rsidR="00E336C5" w:rsidRPr="001E1215" w:rsidRDefault="009378F2" w:rsidP="001E1215">
      <w:pPr>
        <w:pStyle w:val="a"/>
      </w:pPr>
      <w:r w:rsidRPr="001E1215">
        <w:rPr>
          <w:rFonts w:hint="eastAsia"/>
        </w:rPr>
        <w:t>若引文超過三行則需獨立段落，</w:t>
      </w:r>
      <w:proofErr w:type="gramStart"/>
      <w:r w:rsidRPr="001E1215">
        <w:rPr>
          <w:rFonts w:hint="eastAsia"/>
        </w:rPr>
        <w:t>前後各縮排</w:t>
      </w:r>
      <w:proofErr w:type="gramEnd"/>
      <w:r w:rsidRPr="001E1215">
        <w:rPr>
          <w:rFonts w:hint="eastAsia"/>
        </w:rPr>
        <w:t>三字元，</w:t>
      </w:r>
      <w:r w:rsidR="003361ED">
        <w:rPr>
          <w:rFonts w:hint="eastAsia"/>
        </w:rPr>
        <w:t>中文</w:t>
      </w:r>
      <w:r w:rsidRPr="001E1215">
        <w:rPr>
          <w:rFonts w:hint="eastAsia"/>
        </w:rPr>
        <w:t>字體為標楷體</w:t>
      </w:r>
      <w:r w:rsidR="003361ED">
        <w:rPr>
          <w:rFonts w:hint="eastAsia"/>
        </w:rPr>
        <w:t>，英文用</w:t>
      </w:r>
      <w:r w:rsidR="003361ED" w:rsidRPr="00EF1A97">
        <w:rPr>
          <w:rFonts w:hint="eastAsia"/>
        </w:rPr>
        <w:t>Times New Roman</w:t>
      </w:r>
      <w:r w:rsidRPr="001E1215">
        <w:rPr>
          <w:rFonts w:hint="eastAsia"/>
        </w:rPr>
        <w:t>，例如：</w:t>
      </w:r>
    </w:p>
    <w:p w14:paraId="7369FD35" w14:textId="6405B51B" w:rsidR="009378F2" w:rsidRPr="001E1215" w:rsidRDefault="009378F2" w:rsidP="001E1215">
      <w:pPr>
        <w:pStyle w:val="CDf"/>
        <w:ind w:left="600" w:right="600" w:firstLine="400"/>
      </w:pPr>
      <w:r w:rsidRPr="001E1215">
        <w:rPr>
          <w:rFonts w:hint="eastAsia"/>
        </w:rPr>
        <w:t>而在</w:t>
      </w:r>
      <w:r w:rsidRPr="001E1215">
        <w:rPr>
          <w:rFonts w:hint="eastAsia"/>
        </w:rPr>
        <w:t xml:space="preserve"> APA </w:t>
      </w:r>
      <w:r w:rsidRPr="001E1215">
        <w:rPr>
          <w:rFonts w:hint="eastAsia"/>
        </w:rPr>
        <w:t>第</w:t>
      </w:r>
      <w:r w:rsidR="00AA15A9">
        <w:rPr>
          <w:rFonts w:hint="eastAsia"/>
        </w:rPr>
        <w:t>七</w:t>
      </w:r>
      <w:r w:rsidRPr="001E1215">
        <w:rPr>
          <w:rFonts w:hint="eastAsia"/>
        </w:rPr>
        <w:t>版中最重要的修正部份，就是能將目前學術科學出版所產生的成果，納入文獻格式當中，以達到科學寫作中成果溝通的最終目的。而此次版本更新的主要內容，不難想像的就是以網際網路資源有關內容的修正，例如增加有關電子資源引用文獻的引用指引，以及在不斷擴增</w:t>
      </w:r>
      <w:proofErr w:type="gramStart"/>
      <w:r w:rsidRPr="001E1215">
        <w:rPr>
          <w:rFonts w:hint="eastAsia"/>
        </w:rPr>
        <w:t>的線上電子</w:t>
      </w:r>
      <w:proofErr w:type="gramEnd"/>
      <w:r w:rsidRPr="001E1215">
        <w:rPr>
          <w:rFonts w:hint="eastAsia"/>
        </w:rPr>
        <w:t>資料庫如何引用，同時結合</w:t>
      </w:r>
      <w:r w:rsidRPr="001E1215">
        <w:rPr>
          <w:rFonts w:hint="eastAsia"/>
        </w:rPr>
        <w:t xml:space="preserve"> APA </w:t>
      </w:r>
      <w:r w:rsidRPr="001E1215">
        <w:rPr>
          <w:rFonts w:hint="eastAsia"/>
        </w:rPr>
        <w:t>格式網站所提供有關如何學習使用</w:t>
      </w:r>
      <w:r w:rsidRPr="001E1215">
        <w:rPr>
          <w:rFonts w:hint="eastAsia"/>
        </w:rPr>
        <w:t xml:space="preserve"> APA </w:t>
      </w:r>
      <w:r w:rsidRPr="001E1215">
        <w:rPr>
          <w:rFonts w:hint="eastAsia"/>
        </w:rPr>
        <w:t>格式、相關資源</w:t>
      </w:r>
      <w:proofErr w:type="gramStart"/>
      <w:r w:rsidRPr="001E1215">
        <w:rPr>
          <w:rFonts w:hint="eastAsia"/>
        </w:rPr>
        <w:t>和線上課程</w:t>
      </w:r>
      <w:proofErr w:type="gramEnd"/>
      <w:r w:rsidRPr="001E1215">
        <w:rPr>
          <w:rFonts w:hint="eastAsia"/>
        </w:rPr>
        <w:t>等的提供與更新。</w:t>
      </w:r>
    </w:p>
    <w:p w14:paraId="3D3F2474" w14:textId="734B4F17" w:rsidR="007C412D" w:rsidRPr="00AF4CE1" w:rsidRDefault="00C7068B" w:rsidP="00284F79">
      <w:pPr>
        <w:pStyle w:val="CD30"/>
      </w:pPr>
      <w:r>
        <w:rPr>
          <w:rFonts w:hint="eastAsia"/>
        </w:rPr>
        <w:t>（五）</w:t>
      </w:r>
      <w:proofErr w:type="gramStart"/>
      <w:r w:rsidR="005D61BD" w:rsidRPr="00AF4CE1">
        <w:rPr>
          <w:rFonts w:hint="eastAsia"/>
        </w:rPr>
        <w:t>註</w:t>
      </w:r>
      <w:proofErr w:type="gramEnd"/>
      <w:r w:rsidR="005D61BD" w:rsidRPr="00AF4CE1">
        <w:rPr>
          <w:rFonts w:hint="eastAsia"/>
        </w:rPr>
        <w:t>釋</w:t>
      </w:r>
    </w:p>
    <w:p w14:paraId="5543BA72" w14:textId="62EB869D" w:rsidR="005D61BD" w:rsidRPr="00C953D5" w:rsidRDefault="00742EDC" w:rsidP="00027753">
      <w:pPr>
        <w:pStyle w:val="CDf5"/>
        <w:ind w:firstLine="400"/>
      </w:pPr>
      <w:proofErr w:type="gramStart"/>
      <w:r w:rsidRPr="00AF4CE1">
        <w:rPr>
          <w:rFonts w:hint="eastAsia"/>
        </w:rPr>
        <w:t>採隨頁</w:t>
      </w:r>
      <w:proofErr w:type="gramEnd"/>
      <w:r w:rsidRPr="00AF4CE1">
        <w:rPr>
          <w:rFonts w:hint="eastAsia"/>
        </w:rPr>
        <w:t>腳註，每一項</w:t>
      </w:r>
      <w:proofErr w:type="gramStart"/>
      <w:r w:rsidRPr="00AF4CE1">
        <w:rPr>
          <w:rFonts w:hint="eastAsia"/>
        </w:rPr>
        <w:t>註</w:t>
      </w:r>
      <w:proofErr w:type="gramEnd"/>
      <w:r w:rsidRPr="00AF4CE1">
        <w:rPr>
          <w:rFonts w:hint="eastAsia"/>
        </w:rPr>
        <w:t>釋加上序號標示，在內文中以小的數字</w:t>
      </w:r>
      <w:r w:rsidRPr="00AF4CE1">
        <w:rPr>
          <w:rFonts w:hint="eastAsia"/>
        </w:rPr>
        <w:t>1</w:t>
      </w:r>
      <w:r w:rsidRPr="00AF4CE1">
        <w:rPr>
          <w:rFonts w:hint="eastAsia"/>
        </w:rPr>
        <w:t>、</w:t>
      </w:r>
      <w:r w:rsidRPr="00AF4CE1">
        <w:rPr>
          <w:rFonts w:hint="eastAsia"/>
        </w:rPr>
        <w:t>2</w:t>
      </w:r>
      <w:r w:rsidRPr="00AF4CE1">
        <w:rPr>
          <w:rFonts w:hint="eastAsia"/>
        </w:rPr>
        <w:t>、</w:t>
      </w:r>
      <w:r w:rsidRPr="00AF4CE1">
        <w:rPr>
          <w:rFonts w:hint="eastAsia"/>
        </w:rPr>
        <w:t>3</w:t>
      </w:r>
      <w:r w:rsidR="00FF3677" w:rsidRPr="00AF4CE1">
        <w:rPr>
          <w:rFonts w:hint="eastAsia"/>
        </w:rPr>
        <w:t>…</w:t>
      </w:r>
      <w:r w:rsidRPr="00AF4CE1">
        <w:rPr>
          <w:rFonts w:hint="eastAsia"/>
        </w:rPr>
        <w:t>放在文字右上方</w:t>
      </w:r>
      <w:r w:rsidR="00B77AB1">
        <w:rPr>
          <w:rFonts w:hint="eastAsia"/>
        </w:rPr>
        <w:t>，</w:t>
      </w:r>
      <w:r w:rsidR="00AA15A9">
        <w:rPr>
          <w:rFonts w:hint="eastAsia"/>
        </w:rPr>
        <w:t>例</w:t>
      </w:r>
      <w:r w:rsidR="00B77AB1">
        <w:rPr>
          <w:rFonts w:hint="eastAsia"/>
        </w:rPr>
        <w:t>如</w:t>
      </w:r>
      <w:r w:rsidR="00B77AB1" w:rsidRPr="00376500">
        <w:rPr>
          <w:vertAlign w:val="superscript"/>
        </w:rPr>
        <w:t>1</w:t>
      </w:r>
      <w:r w:rsidR="005D7104" w:rsidRPr="00AF4CE1">
        <w:rPr>
          <w:rFonts w:hint="eastAsia"/>
        </w:rPr>
        <w:t>。</w:t>
      </w:r>
    </w:p>
    <w:p w14:paraId="6D1BF8F9" w14:textId="3D2D4DB6" w:rsidR="0026274D" w:rsidRPr="00284F79" w:rsidRDefault="00BD6664" w:rsidP="00284F79">
      <w:pPr>
        <w:pStyle w:val="CD30"/>
      </w:pPr>
      <w:r>
        <w:rPr>
          <w:rFonts w:hint="eastAsia"/>
        </w:rPr>
        <w:t>（六）</w:t>
      </w:r>
      <w:r w:rsidR="0026274D" w:rsidRPr="00284F79">
        <w:rPr>
          <w:rFonts w:hint="eastAsia"/>
        </w:rPr>
        <w:t>參考文獻</w:t>
      </w:r>
      <w:r w:rsidR="009F71E2" w:rsidRPr="00284F79">
        <w:rPr>
          <w:rFonts w:hint="eastAsia"/>
        </w:rPr>
        <w:t>列表</w:t>
      </w:r>
    </w:p>
    <w:p w14:paraId="12E684B6" w14:textId="34B5594E" w:rsidR="00AA15A9" w:rsidRDefault="00AA15A9" w:rsidP="00EF1A97">
      <w:pPr>
        <w:pStyle w:val="a"/>
        <w:numPr>
          <w:ilvl w:val="0"/>
          <w:numId w:val="36"/>
        </w:numPr>
      </w:pPr>
      <w:r w:rsidRPr="005F6DF9">
        <w:rPr>
          <w:rFonts w:hint="eastAsia"/>
        </w:rPr>
        <w:t>請參照</w:t>
      </w:r>
      <w:r w:rsidRPr="005F6DF9">
        <w:rPr>
          <w:rFonts w:hint="eastAsia"/>
        </w:rPr>
        <w:t>APA</w:t>
      </w:r>
      <w:r w:rsidRPr="005F6DF9">
        <w:rPr>
          <w:rFonts w:hint="eastAsia"/>
        </w:rPr>
        <w:t>格式</w:t>
      </w:r>
      <w:r w:rsidRPr="005F6DF9">
        <w:rPr>
          <w:rFonts w:hint="eastAsia"/>
          <w:color w:val="000000" w:themeColor="text1"/>
        </w:rPr>
        <w:t>第七版</w:t>
      </w:r>
    </w:p>
    <w:p w14:paraId="5D1D6726" w14:textId="499FCF75" w:rsidR="00D70128" w:rsidRPr="00EF1A97" w:rsidRDefault="00D70128" w:rsidP="00EF1A97">
      <w:pPr>
        <w:pStyle w:val="a"/>
        <w:numPr>
          <w:ilvl w:val="0"/>
          <w:numId w:val="36"/>
        </w:numPr>
      </w:pPr>
      <w:r w:rsidRPr="00EF1A97">
        <w:rPr>
          <w:rFonts w:hint="eastAsia"/>
        </w:rPr>
        <w:t>參考文獻以直接相關為限，附於論文後，不加編號。</w:t>
      </w:r>
    </w:p>
    <w:p w14:paraId="2DA12CA1" w14:textId="67DB8ECB" w:rsidR="00D70128" w:rsidRPr="00EF1A97" w:rsidRDefault="00D70128" w:rsidP="00EF1A97">
      <w:pPr>
        <w:pStyle w:val="a"/>
        <w:numPr>
          <w:ilvl w:val="0"/>
          <w:numId w:val="36"/>
        </w:numPr>
      </w:pPr>
      <w:r w:rsidRPr="00EF1A97">
        <w:rPr>
          <w:rFonts w:hint="eastAsia"/>
        </w:rPr>
        <w:t>請按中文著作在前、外文著作在後分別列出，並依著者姓名筆劃（字母）順序排列。</w:t>
      </w:r>
    </w:p>
    <w:p w14:paraId="4B6EE46F" w14:textId="2D1A88DF" w:rsidR="00145CCE" w:rsidRPr="00EF1A97" w:rsidRDefault="00D70128" w:rsidP="00EF1A97">
      <w:pPr>
        <w:pStyle w:val="a"/>
        <w:numPr>
          <w:ilvl w:val="0"/>
          <w:numId w:val="36"/>
        </w:numPr>
      </w:pPr>
      <w:r w:rsidRPr="00EF1A97">
        <w:rPr>
          <w:rFonts w:hint="eastAsia"/>
        </w:rPr>
        <w:t>為求統一，所有年份標示以西元為主。</w:t>
      </w:r>
    </w:p>
    <w:p w14:paraId="7935B623" w14:textId="0098285B" w:rsidR="00E33D88" w:rsidRPr="00EF1A97" w:rsidRDefault="00B45FEA" w:rsidP="00EF1A97">
      <w:pPr>
        <w:pStyle w:val="a"/>
        <w:numPr>
          <w:ilvl w:val="0"/>
          <w:numId w:val="36"/>
        </w:numPr>
      </w:pPr>
      <w:r w:rsidRPr="00EF1A97">
        <w:rPr>
          <w:rFonts w:hint="eastAsia"/>
        </w:rPr>
        <w:t>第一</w:t>
      </w:r>
      <w:r w:rsidR="001E5B29" w:rsidRPr="00EF1A97">
        <w:rPr>
          <w:rFonts w:hint="eastAsia"/>
        </w:rPr>
        <w:t>行</w:t>
      </w:r>
      <w:r w:rsidRPr="00EF1A97">
        <w:rPr>
          <w:rFonts w:hint="eastAsia"/>
        </w:rPr>
        <w:t>靠左對齊，</w:t>
      </w:r>
      <w:r w:rsidR="007F54C1" w:rsidRPr="00EF1A97">
        <w:rPr>
          <w:rFonts w:hint="eastAsia"/>
        </w:rPr>
        <w:t>第二行</w:t>
      </w:r>
      <w:proofErr w:type="gramStart"/>
      <w:r w:rsidR="007F54C1" w:rsidRPr="00EF1A97">
        <w:rPr>
          <w:rFonts w:hint="eastAsia"/>
        </w:rPr>
        <w:t>之後</w:t>
      </w:r>
      <w:r w:rsidR="00B77AB1">
        <w:rPr>
          <w:rFonts w:hint="eastAsia"/>
        </w:rPr>
        <w:t>縮</w:t>
      </w:r>
      <w:proofErr w:type="gramEnd"/>
      <w:r w:rsidR="00B77AB1">
        <w:rPr>
          <w:rFonts w:hint="eastAsia"/>
        </w:rPr>
        <w:t>排</w:t>
      </w:r>
      <w:r w:rsidR="003C3D35" w:rsidRPr="00EF1A97">
        <w:rPr>
          <w:rFonts w:hint="eastAsia"/>
        </w:rPr>
        <w:t>3</w:t>
      </w:r>
      <w:r w:rsidR="003C3D35" w:rsidRPr="00EF1A97">
        <w:rPr>
          <w:rFonts w:hint="eastAsia"/>
        </w:rPr>
        <w:t>字元</w:t>
      </w:r>
      <w:r w:rsidR="007F54C1" w:rsidRPr="00EF1A97">
        <w:rPr>
          <w:rFonts w:hint="eastAsia"/>
        </w:rPr>
        <w:t>。</w:t>
      </w:r>
    </w:p>
    <w:p w14:paraId="60D94E70" w14:textId="7F9AE327" w:rsidR="00D70128" w:rsidRPr="001E1215" w:rsidRDefault="00C7068B" w:rsidP="00AA15A9">
      <w:pPr>
        <w:pStyle w:val="CD10"/>
        <w:spacing w:beforeLines="50" w:before="180"/>
      </w:pPr>
      <w:r>
        <w:rPr>
          <w:rFonts w:hint="eastAsia"/>
        </w:rPr>
        <w:t>貳、</w:t>
      </w:r>
      <w:r w:rsidR="00CC45A8" w:rsidRPr="001E1215">
        <w:rPr>
          <w:rFonts w:hint="eastAsia"/>
        </w:rPr>
        <w:t>文獻探討</w:t>
      </w:r>
    </w:p>
    <w:p w14:paraId="3CB15D09" w14:textId="7EED3CDD" w:rsidR="00CC45A8" w:rsidRPr="001E1215" w:rsidRDefault="00C7068B" w:rsidP="00AA15A9">
      <w:pPr>
        <w:pStyle w:val="CD10"/>
        <w:spacing w:beforeLines="50" w:before="180"/>
      </w:pPr>
      <w:r>
        <w:rPr>
          <w:rFonts w:hint="eastAsia"/>
        </w:rPr>
        <w:t>參、</w:t>
      </w:r>
      <w:r w:rsidR="00CC45A8" w:rsidRPr="001E1215">
        <w:rPr>
          <w:rFonts w:hint="eastAsia"/>
        </w:rPr>
        <w:t>研究方法</w:t>
      </w:r>
    </w:p>
    <w:p w14:paraId="1C359B25" w14:textId="5A7015C6" w:rsidR="005B4B54" w:rsidRPr="001E1215" w:rsidRDefault="00C7068B" w:rsidP="00AA15A9">
      <w:pPr>
        <w:pStyle w:val="CD10"/>
        <w:spacing w:beforeLines="50" w:before="180"/>
      </w:pPr>
      <w:r>
        <w:rPr>
          <w:rFonts w:hint="eastAsia"/>
        </w:rPr>
        <w:t>肆、</w:t>
      </w:r>
      <w:r w:rsidR="005B4B54" w:rsidRPr="001E1215">
        <w:rPr>
          <w:rFonts w:hint="eastAsia"/>
        </w:rPr>
        <w:t>研究成果</w:t>
      </w:r>
    </w:p>
    <w:p w14:paraId="5ABCBF6A" w14:textId="2C2FDFC7" w:rsidR="005B4B54" w:rsidRPr="0081368A" w:rsidRDefault="00C7068B" w:rsidP="00AA15A9">
      <w:pPr>
        <w:pStyle w:val="CD10"/>
        <w:spacing w:beforeLines="50" w:before="180"/>
        <w:rPr>
          <w:b w:val="0"/>
        </w:rPr>
      </w:pPr>
      <w:r>
        <w:rPr>
          <w:rFonts w:hint="eastAsia"/>
        </w:rPr>
        <w:t>伍、</w:t>
      </w:r>
      <w:r w:rsidR="005B4B54" w:rsidRPr="001E1215">
        <w:rPr>
          <w:rFonts w:hint="eastAsia"/>
        </w:rPr>
        <w:t>結論與建議</w:t>
      </w:r>
      <w:r w:rsidR="0081368A">
        <w:br w:type="page"/>
      </w:r>
    </w:p>
    <w:p w14:paraId="7B7E7A8B" w14:textId="77777777" w:rsidR="005B4B54" w:rsidRDefault="005B4B54" w:rsidP="001E1215">
      <w:pPr>
        <w:pStyle w:val="CDf0"/>
      </w:pPr>
      <w:r w:rsidRPr="00015A62">
        <w:rPr>
          <w:rFonts w:hint="eastAsia"/>
        </w:rPr>
        <w:lastRenderedPageBreak/>
        <w:t>參考文獻</w:t>
      </w:r>
    </w:p>
    <w:p w14:paraId="391BF409" w14:textId="77777777" w:rsidR="00757DED" w:rsidRDefault="00757DED" w:rsidP="001E1215">
      <w:pPr>
        <w:pStyle w:val="CDf1"/>
        <w:ind w:left="600" w:hanging="600"/>
      </w:pPr>
      <w:r w:rsidRPr="00757DED">
        <w:rPr>
          <w:rFonts w:hint="eastAsia"/>
        </w:rPr>
        <w:t>吳宜澄</w:t>
      </w:r>
      <w:r>
        <w:rPr>
          <w:rFonts w:hint="eastAsia"/>
        </w:rPr>
        <w:t>、</w:t>
      </w:r>
      <w:r w:rsidRPr="00757DED">
        <w:rPr>
          <w:rFonts w:hint="eastAsia"/>
        </w:rPr>
        <w:t>王渝欣</w:t>
      </w:r>
      <w:r>
        <w:rPr>
          <w:rFonts w:hint="eastAsia"/>
        </w:rPr>
        <w:t>（</w:t>
      </w:r>
      <w:r>
        <w:rPr>
          <w:rFonts w:hint="eastAsia"/>
        </w:rPr>
        <w:t>2001</w:t>
      </w:r>
      <w:r>
        <w:rPr>
          <w:rFonts w:hint="eastAsia"/>
        </w:rPr>
        <w:t>）</w:t>
      </w:r>
      <w:r w:rsidR="000751A1">
        <w:rPr>
          <w:rFonts w:hint="eastAsia"/>
        </w:rPr>
        <w:t>。</w:t>
      </w:r>
      <w:r w:rsidRPr="00757DED">
        <w:rPr>
          <w:rFonts w:hint="eastAsia"/>
        </w:rPr>
        <w:t>APA</w:t>
      </w:r>
      <w:r w:rsidRPr="00757DED">
        <w:rPr>
          <w:rFonts w:hint="eastAsia"/>
        </w:rPr>
        <w:t>出版手冊之適用性：提出一種折衷的文獻引用方法</w:t>
      </w:r>
      <w:r>
        <w:rPr>
          <w:rFonts w:hint="eastAsia"/>
        </w:rPr>
        <w:t>。</w:t>
      </w:r>
      <w:r w:rsidRPr="00757DED">
        <w:rPr>
          <w:rFonts w:hint="eastAsia"/>
          <w:b/>
        </w:rPr>
        <w:t>藝術教育研究，</w:t>
      </w:r>
      <w:r w:rsidRPr="00757DED">
        <w:rPr>
          <w:rFonts w:hint="eastAsia"/>
          <w:b/>
        </w:rPr>
        <w:t>1</w:t>
      </w:r>
      <w:r>
        <w:rPr>
          <w:rFonts w:hint="eastAsia"/>
        </w:rPr>
        <w:t>，</w:t>
      </w:r>
      <w:r>
        <w:rPr>
          <w:rFonts w:hint="eastAsia"/>
        </w:rPr>
        <w:t>79-112</w:t>
      </w:r>
      <w:r>
        <w:rPr>
          <w:rFonts w:hint="eastAsia"/>
        </w:rPr>
        <w:t>。</w:t>
      </w:r>
    </w:p>
    <w:p w14:paraId="0F7CBED3" w14:textId="77777777" w:rsidR="00B9146A" w:rsidRDefault="00B9146A" w:rsidP="001E1215">
      <w:pPr>
        <w:pStyle w:val="CDf1"/>
        <w:ind w:left="600" w:hanging="600"/>
      </w:pPr>
      <w:r>
        <w:rPr>
          <w:rFonts w:hint="eastAsia"/>
        </w:rPr>
        <w:t>張保隆、謝寶</w:t>
      </w:r>
      <w:proofErr w:type="gramStart"/>
      <w:r>
        <w:rPr>
          <w:rFonts w:hint="eastAsia"/>
        </w:rPr>
        <w:t>煖</w:t>
      </w:r>
      <w:proofErr w:type="gramEnd"/>
      <w:r>
        <w:rPr>
          <w:rFonts w:hint="eastAsia"/>
        </w:rPr>
        <w:t>（</w:t>
      </w:r>
      <w:r w:rsidRPr="00B9146A">
        <w:rPr>
          <w:rFonts w:hint="eastAsia"/>
        </w:rPr>
        <w:t>2006</w:t>
      </w:r>
      <w:r>
        <w:rPr>
          <w:rFonts w:hint="eastAsia"/>
        </w:rPr>
        <w:t>）。</w:t>
      </w:r>
      <w:r w:rsidRPr="00757DED">
        <w:rPr>
          <w:rFonts w:hint="eastAsia"/>
          <w:b/>
        </w:rPr>
        <w:t>學術論文寫作</w:t>
      </w:r>
      <w:r w:rsidRPr="00757DED">
        <w:rPr>
          <w:b/>
        </w:rPr>
        <w:t>APA</w:t>
      </w:r>
      <w:r w:rsidRPr="00757DED">
        <w:rPr>
          <w:rFonts w:hint="eastAsia"/>
          <w:b/>
        </w:rPr>
        <w:t>規範</w:t>
      </w:r>
      <w:r>
        <w:rPr>
          <w:rFonts w:hint="eastAsia"/>
        </w:rPr>
        <w:t>。台北市：華泰文化。</w:t>
      </w:r>
    </w:p>
    <w:p w14:paraId="44631046" w14:textId="77777777" w:rsidR="002B1906" w:rsidRPr="002B1906" w:rsidRDefault="002B1906" w:rsidP="001E1215">
      <w:pPr>
        <w:pStyle w:val="CDf1"/>
        <w:ind w:left="600" w:hanging="600"/>
      </w:pPr>
      <w:r w:rsidRPr="002B1906">
        <w:t>Desmet, P. M. A., &amp; Hekkert, P. (2007). Framework of product experience. International Journal of Design, 1(1), 57-66.</w:t>
      </w:r>
    </w:p>
    <w:p w14:paraId="42915433" w14:textId="77777777" w:rsidR="006C49ED" w:rsidRPr="002B1906" w:rsidRDefault="002B1906" w:rsidP="001E1215">
      <w:pPr>
        <w:pStyle w:val="CDf1"/>
        <w:ind w:left="600" w:hanging="600"/>
      </w:pPr>
      <w:r w:rsidRPr="002B1906">
        <w:t xml:space="preserve">Wundt, W. (1905). Fundamentals of psychology (7th ed.). </w:t>
      </w:r>
      <w:proofErr w:type="spellStart"/>
      <w:r w:rsidRPr="002B1906">
        <w:t>Liepzig</w:t>
      </w:r>
      <w:proofErr w:type="spellEnd"/>
      <w:r w:rsidRPr="002B1906">
        <w:t>, Germany: Engelman.</w:t>
      </w:r>
    </w:p>
    <w:sectPr w:rsidR="006C49ED" w:rsidRPr="002B1906" w:rsidSect="00AC3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3C345" w14:textId="77777777" w:rsidR="00E20EED" w:rsidRDefault="00E20EED" w:rsidP="00276723">
      <w:pPr>
        <w:ind w:left="400" w:firstLine="400"/>
      </w:pPr>
      <w:r>
        <w:separator/>
      </w:r>
    </w:p>
  </w:endnote>
  <w:endnote w:type="continuationSeparator" w:id="0">
    <w:p w14:paraId="61460716" w14:textId="77777777" w:rsidR="00E20EED" w:rsidRDefault="00E20EED" w:rsidP="00276723">
      <w:pPr>
        <w:ind w:left="400"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244E" w14:textId="77777777" w:rsidR="00362926" w:rsidRDefault="00362926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81F9" w14:textId="77777777" w:rsidR="00362926" w:rsidRDefault="00362926">
    <w:pPr>
      <w:pStyle w:val="a8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435D" w14:textId="77777777" w:rsidR="00362926" w:rsidRDefault="00362926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8808" w14:textId="77777777" w:rsidR="00E20EED" w:rsidRDefault="00E20EED" w:rsidP="00276723">
      <w:pPr>
        <w:ind w:left="400" w:firstLine="400"/>
      </w:pPr>
      <w:r>
        <w:separator/>
      </w:r>
    </w:p>
  </w:footnote>
  <w:footnote w:type="continuationSeparator" w:id="0">
    <w:p w14:paraId="3824FCB3" w14:textId="77777777" w:rsidR="00E20EED" w:rsidRDefault="00E20EED" w:rsidP="00276723">
      <w:pPr>
        <w:ind w:left="400"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E5C7" w14:textId="77777777" w:rsidR="00362926" w:rsidRDefault="00362926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573B" w14:textId="77777777" w:rsidR="00362926" w:rsidRDefault="00362926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E9C8" w14:textId="77777777" w:rsidR="00362926" w:rsidRDefault="00362926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D9078E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804F7D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73690C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A2209E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0C25B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8439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DE409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2E060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AE94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2A6FC5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24649"/>
    <w:multiLevelType w:val="hybridMultilevel"/>
    <w:tmpl w:val="1FD817A2"/>
    <w:lvl w:ilvl="0" w:tplc="0F80209C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85C7A"/>
    <w:multiLevelType w:val="multilevel"/>
    <w:tmpl w:val="3E98C47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1C458A"/>
    <w:multiLevelType w:val="multilevel"/>
    <w:tmpl w:val="E7B0D17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7C4DAC"/>
    <w:multiLevelType w:val="hybridMultilevel"/>
    <w:tmpl w:val="9860127A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4" w15:restartNumberingAfterBreak="0">
    <w:nsid w:val="1CFE6396"/>
    <w:multiLevelType w:val="hybridMultilevel"/>
    <w:tmpl w:val="BEE02C64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5" w15:restartNumberingAfterBreak="0">
    <w:nsid w:val="1E8D36CA"/>
    <w:multiLevelType w:val="hybridMultilevel"/>
    <w:tmpl w:val="5F084A26"/>
    <w:lvl w:ilvl="0" w:tplc="C6FE8B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C173B2"/>
    <w:multiLevelType w:val="hybridMultilevel"/>
    <w:tmpl w:val="E7B0D1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A842B9"/>
    <w:multiLevelType w:val="hybridMultilevel"/>
    <w:tmpl w:val="F65A871E"/>
    <w:lvl w:ilvl="0" w:tplc="E91434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6C7B72"/>
    <w:multiLevelType w:val="multilevel"/>
    <w:tmpl w:val="1FD817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773C92"/>
    <w:multiLevelType w:val="hybridMultilevel"/>
    <w:tmpl w:val="FEDE4018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0" w15:restartNumberingAfterBreak="0">
    <w:nsid w:val="39082CA1"/>
    <w:multiLevelType w:val="hybridMultilevel"/>
    <w:tmpl w:val="CFD01C5A"/>
    <w:lvl w:ilvl="0" w:tplc="C2F4C23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24247"/>
    <w:multiLevelType w:val="hybridMultilevel"/>
    <w:tmpl w:val="C3563916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2" w15:restartNumberingAfterBreak="0">
    <w:nsid w:val="424923E8"/>
    <w:multiLevelType w:val="hybridMultilevel"/>
    <w:tmpl w:val="3FCE3B84"/>
    <w:lvl w:ilvl="0" w:tplc="3374502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C448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A1A0B36"/>
    <w:multiLevelType w:val="hybridMultilevel"/>
    <w:tmpl w:val="859E7C9A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5" w15:restartNumberingAfterBreak="0">
    <w:nsid w:val="655E1407"/>
    <w:multiLevelType w:val="hybridMultilevel"/>
    <w:tmpl w:val="2FD46762"/>
    <w:lvl w:ilvl="0" w:tplc="79AE9F3C">
      <w:start w:val="1"/>
      <w:numFmt w:val="decimal"/>
      <w:pStyle w:val="a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01822C0"/>
    <w:multiLevelType w:val="hybridMultilevel"/>
    <w:tmpl w:val="4E62759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72713CA1"/>
    <w:multiLevelType w:val="hybridMultilevel"/>
    <w:tmpl w:val="97E2559E"/>
    <w:lvl w:ilvl="0" w:tplc="AA4E12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CB4644"/>
    <w:multiLevelType w:val="hybridMultilevel"/>
    <w:tmpl w:val="E6002FA8"/>
    <w:lvl w:ilvl="0" w:tplc="87C0322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D69C9C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295E03"/>
    <w:multiLevelType w:val="hybridMultilevel"/>
    <w:tmpl w:val="B9B87CFA"/>
    <w:lvl w:ilvl="0" w:tplc="FB84B7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404A6D"/>
    <w:multiLevelType w:val="hybridMultilevel"/>
    <w:tmpl w:val="EA767698"/>
    <w:lvl w:ilvl="0" w:tplc="AA4E12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0124305">
    <w:abstractNumId w:val="22"/>
  </w:num>
  <w:num w:numId="2" w16cid:durableId="1922912348">
    <w:abstractNumId w:val="28"/>
  </w:num>
  <w:num w:numId="3" w16cid:durableId="1736124329">
    <w:abstractNumId w:val="29"/>
  </w:num>
  <w:num w:numId="4" w16cid:durableId="1079863981">
    <w:abstractNumId w:val="21"/>
  </w:num>
  <w:num w:numId="5" w16cid:durableId="1379086860">
    <w:abstractNumId w:val="10"/>
  </w:num>
  <w:num w:numId="6" w16cid:durableId="1761177243">
    <w:abstractNumId w:val="14"/>
  </w:num>
  <w:num w:numId="7" w16cid:durableId="392385921">
    <w:abstractNumId w:val="26"/>
  </w:num>
  <w:num w:numId="8" w16cid:durableId="615599542">
    <w:abstractNumId w:val="19"/>
  </w:num>
  <w:num w:numId="9" w16cid:durableId="296183725">
    <w:abstractNumId w:val="13"/>
  </w:num>
  <w:num w:numId="10" w16cid:durableId="2124687775">
    <w:abstractNumId w:val="24"/>
  </w:num>
  <w:num w:numId="11" w16cid:durableId="1769617498">
    <w:abstractNumId w:val="20"/>
  </w:num>
  <w:num w:numId="12" w16cid:durableId="1021592986">
    <w:abstractNumId w:val="15"/>
  </w:num>
  <w:num w:numId="13" w16cid:durableId="1858886190">
    <w:abstractNumId w:val="27"/>
  </w:num>
  <w:num w:numId="14" w16cid:durableId="1075930839">
    <w:abstractNumId w:val="30"/>
  </w:num>
  <w:num w:numId="15" w16cid:durableId="1048992128">
    <w:abstractNumId w:val="17"/>
  </w:num>
  <w:num w:numId="16" w16cid:durableId="1411854245">
    <w:abstractNumId w:val="17"/>
    <w:lvlOverride w:ilvl="0">
      <w:startOverride w:val="1"/>
    </w:lvlOverride>
  </w:num>
  <w:num w:numId="17" w16cid:durableId="48694774">
    <w:abstractNumId w:val="4"/>
  </w:num>
  <w:num w:numId="18" w16cid:durableId="162088027">
    <w:abstractNumId w:val="5"/>
  </w:num>
  <w:num w:numId="19" w16cid:durableId="1224368793">
    <w:abstractNumId w:val="6"/>
  </w:num>
  <w:num w:numId="20" w16cid:durableId="1339039999">
    <w:abstractNumId w:val="7"/>
  </w:num>
  <w:num w:numId="21" w16cid:durableId="1323779402">
    <w:abstractNumId w:val="9"/>
  </w:num>
  <w:num w:numId="22" w16cid:durableId="790976225">
    <w:abstractNumId w:val="0"/>
  </w:num>
  <w:num w:numId="23" w16cid:durableId="2083520626">
    <w:abstractNumId w:val="1"/>
  </w:num>
  <w:num w:numId="24" w16cid:durableId="1180853271">
    <w:abstractNumId w:val="2"/>
  </w:num>
  <w:num w:numId="25" w16cid:durableId="420371518">
    <w:abstractNumId w:val="3"/>
  </w:num>
  <w:num w:numId="26" w16cid:durableId="1353453534">
    <w:abstractNumId w:val="8"/>
  </w:num>
  <w:num w:numId="27" w16cid:durableId="1989287259">
    <w:abstractNumId w:val="25"/>
  </w:num>
  <w:num w:numId="28" w16cid:durableId="263810130">
    <w:abstractNumId w:val="25"/>
    <w:lvlOverride w:ilvl="0">
      <w:startOverride w:val="1"/>
    </w:lvlOverride>
  </w:num>
  <w:num w:numId="29" w16cid:durableId="924610680">
    <w:abstractNumId w:val="25"/>
    <w:lvlOverride w:ilvl="0">
      <w:startOverride w:val="1"/>
    </w:lvlOverride>
  </w:num>
  <w:num w:numId="30" w16cid:durableId="1081489826">
    <w:abstractNumId w:val="25"/>
    <w:lvlOverride w:ilvl="0">
      <w:startOverride w:val="1"/>
    </w:lvlOverride>
  </w:num>
  <w:num w:numId="31" w16cid:durableId="733967430">
    <w:abstractNumId w:val="16"/>
  </w:num>
  <w:num w:numId="32" w16cid:durableId="80420460">
    <w:abstractNumId w:val="12"/>
  </w:num>
  <w:num w:numId="33" w16cid:durableId="1087649081">
    <w:abstractNumId w:val="11"/>
  </w:num>
  <w:num w:numId="34" w16cid:durableId="2070037701">
    <w:abstractNumId w:val="18"/>
  </w:num>
  <w:num w:numId="35" w16cid:durableId="621419207">
    <w:abstractNumId w:val="23"/>
  </w:num>
  <w:num w:numId="36" w16cid:durableId="1245450794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78"/>
    <w:rsid w:val="00003EC6"/>
    <w:rsid w:val="00015A62"/>
    <w:rsid w:val="00015BD2"/>
    <w:rsid w:val="00024E8D"/>
    <w:rsid w:val="00027753"/>
    <w:rsid w:val="00030FB2"/>
    <w:rsid w:val="00032779"/>
    <w:rsid w:val="0003686F"/>
    <w:rsid w:val="000463F9"/>
    <w:rsid w:val="00047A5A"/>
    <w:rsid w:val="000528D2"/>
    <w:rsid w:val="00056816"/>
    <w:rsid w:val="00065B80"/>
    <w:rsid w:val="00067A72"/>
    <w:rsid w:val="000712F0"/>
    <w:rsid w:val="00073AF7"/>
    <w:rsid w:val="000751A1"/>
    <w:rsid w:val="00086B4D"/>
    <w:rsid w:val="00087D4E"/>
    <w:rsid w:val="000976A1"/>
    <w:rsid w:val="00097B9B"/>
    <w:rsid w:val="000B1082"/>
    <w:rsid w:val="000B2E8C"/>
    <w:rsid w:val="000B6836"/>
    <w:rsid w:val="000C66EB"/>
    <w:rsid w:val="000D10E0"/>
    <w:rsid w:val="000D1F97"/>
    <w:rsid w:val="000D2082"/>
    <w:rsid w:val="000D2780"/>
    <w:rsid w:val="000D4985"/>
    <w:rsid w:val="000D7ABC"/>
    <w:rsid w:val="000F2A9A"/>
    <w:rsid w:val="000F74BD"/>
    <w:rsid w:val="0010526E"/>
    <w:rsid w:val="00114585"/>
    <w:rsid w:val="00121C53"/>
    <w:rsid w:val="0012306E"/>
    <w:rsid w:val="0013588E"/>
    <w:rsid w:val="0014336C"/>
    <w:rsid w:val="00145CCE"/>
    <w:rsid w:val="001637C3"/>
    <w:rsid w:val="0017564C"/>
    <w:rsid w:val="00175E0E"/>
    <w:rsid w:val="001816A3"/>
    <w:rsid w:val="00182574"/>
    <w:rsid w:val="00190E9A"/>
    <w:rsid w:val="00191CAA"/>
    <w:rsid w:val="001921FC"/>
    <w:rsid w:val="00192E91"/>
    <w:rsid w:val="001A13B0"/>
    <w:rsid w:val="001B54C4"/>
    <w:rsid w:val="001D09CC"/>
    <w:rsid w:val="001E1215"/>
    <w:rsid w:val="001E5B29"/>
    <w:rsid w:val="001E7902"/>
    <w:rsid w:val="002002A0"/>
    <w:rsid w:val="00211029"/>
    <w:rsid w:val="00216A1D"/>
    <w:rsid w:val="00220677"/>
    <w:rsid w:val="002222E8"/>
    <w:rsid w:val="0022299C"/>
    <w:rsid w:val="0022506C"/>
    <w:rsid w:val="0023427E"/>
    <w:rsid w:val="00253F02"/>
    <w:rsid w:val="0026274D"/>
    <w:rsid w:val="00264F65"/>
    <w:rsid w:val="002673EB"/>
    <w:rsid w:val="00270B66"/>
    <w:rsid w:val="00270CC3"/>
    <w:rsid w:val="00276723"/>
    <w:rsid w:val="0027737E"/>
    <w:rsid w:val="00277E3B"/>
    <w:rsid w:val="00280645"/>
    <w:rsid w:val="00280DB5"/>
    <w:rsid w:val="00283BCD"/>
    <w:rsid w:val="00284F79"/>
    <w:rsid w:val="00294B48"/>
    <w:rsid w:val="00297B84"/>
    <w:rsid w:val="002A6B13"/>
    <w:rsid w:val="002B1906"/>
    <w:rsid w:val="002C484A"/>
    <w:rsid w:val="002D4E08"/>
    <w:rsid w:val="002E2A5F"/>
    <w:rsid w:val="002E4012"/>
    <w:rsid w:val="002F375E"/>
    <w:rsid w:val="002F6C73"/>
    <w:rsid w:val="003005A5"/>
    <w:rsid w:val="00303BE0"/>
    <w:rsid w:val="003111B3"/>
    <w:rsid w:val="00323CCA"/>
    <w:rsid w:val="00327A33"/>
    <w:rsid w:val="00330215"/>
    <w:rsid w:val="003361ED"/>
    <w:rsid w:val="003378A9"/>
    <w:rsid w:val="00357101"/>
    <w:rsid w:val="00362926"/>
    <w:rsid w:val="00364256"/>
    <w:rsid w:val="003709FB"/>
    <w:rsid w:val="003715A8"/>
    <w:rsid w:val="00376500"/>
    <w:rsid w:val="0038024E"/>
    <w:rsid w:val="00384BCB"/>
    <w:rsid w:val="00395E5D"/>
    <w:rsid w:val="003A24A9"/>
    <w:rsid w:val="003B0C02"/>
    <w:rsid w:val="003C3D35"/>
    <w:rsid w:val="003C5BED"/>
    <w:rsid w:val="003C6EA2"/>
    <w:rsid w:val="003D7F9E"/>
    <w:rsid w:val="003E21B6"/>
    <w:rsid w:val="003E2480"/>
    <w:rsid w:val="003F20E9"/>
    <w:rsid w:val="0040022B"/>
    <w:rsid w:val="00403C3B"/>
    <w:rsid w:val="00410840"/>
    <w:rsid w:val="00411D10"/>
    <w:rsid w:val="00413C28"/>
    <w:rsid w:val="0042630E"/>
    <w:rsid w:val="00435B31"/>
    <w:rsid w:val="00437453"/>
    <w:rsid w:val="00446DC7"/>
    <w:rsid w:val="00466814"/>
    <w:rsid w:val="004713DF"/>
    <w:rsid w:val="00471A6C"/>
    <w:rsid w:val="00475FAC"/>
    <w:rsid w:val="00477C82"/>
    <w:rsid w:val="00480645"/>
    <w:rsid w:val="00482E06"/>
    <w:rsid w:val="00484335"/>
    <w:rsid w:val="00485B31"/>
    <w:rsid w:val="00485CDC"/>
    <w:rsid w:val="0049057D"/>
    <w:rsid w:val="0049277A"/>
    <w:rsid w:val="00493FE9"/>
    <w:rsid w:val="0049658B"/>
    <w:rsid w:val="004A568D"/>
    <w:rsid w:val="004B09A8"/>
    <w:rsid w:val="004B6B6D"/>
    <w:rsid w:val="004C32C3"/>
    <w:rsid w:val="004C432B"/>
    <w:rsid w:val="004D6EA0"/>
    <w:rsid w:val="004E5285"/>
    <w:rsid w:val="004F0A6A"/>
    <w:rsid w:val="005052CD"/>
    <w:rsid w:val="0050685A"/>
    <w:rsid w:val="00507236"/>
    <w:rsid w:val="00510C10"/>
    <w:rsid w:val="00514551"/>
    <w:rsid w:val="0052001D"/>
    <w:rsid w:val="00533249"/>
    <w:rsid w:val="00537018"/>
    <w:rsid w:val="0053722A"/>
    <w:rsid w:val="0055103D"/>
    <w:rsid w:val="00551E4B"/>
    <w:rsid w:val="00566AC3"/>
    <w:rsid w:val="005730E6"/>
    <w:rsid w:val="0058046B"/>
    <w:rsid w:val="00582E16"/>
    <w:rsid w:val="005836B2"/>
    <w:rsid w:val="00583C78"/>
    <w:rsid w:val="00586239"/>
    <w:rsid w:val="00587143"/>
    <w:rsid w:val="0059179F"/>
    <w:rsid w:val="005972FB"/>
    <w:rsid w:val="005A3A49"/>
    <w:rsid w:val="005B315A"/>
    <w:rsid w:val="005B3B75"/>
    <w:rsid w:val="005B4B54"/>
    <w:rsid w:val="005B648E"/>
    <w:rsid w:val="005D2041"/>
    <w:rsid w:val="005D61BD"/>
    <w:rsid w:val="005D7104"/>
    <w:rsid w:val="005F0A6F"/>
    <w:rsid w:val="005F6DF9"/>
    <w:rsid w:val="00600214"/>
    <w:rsid w:val="00604975"/>
    <w:rsid w:val="0061298C"/>
    <w:rsid w:val="006146C4"/>
    <w:rsid w:val="00614C44"/>
    <w:rsid w:val="006167D8"/>
    <w:rsid w:val="00623F7D"/>
    <w:rsid w:val="006247AB"/>
    <w:rsid w:val="006260C2"/>
    <w:rsid w:val="0063526C"/>
    <w:rsid w:val="00636343"/>
    <w:rsid w:val="006423FF"/>
    <w:rsid w:val="00643364"/>
    <w:rsid w:val="00650698"/>
    <w:rsid w:val="00650C04"/>
    <w:rsid w:val="0065737E"/>
    <w:rsid w:val="00662FE4"/>
    <w:rsid w:val="006873AD"/>
    <w:rsid w:val="00693E16"/>
    <w:rsid w:val="00697EC1"/>
    <w:rsid w:val="00697EFF"/>
    <w:rsid w:val="006B1155"/>
    <w:rsid w:val="006B3D5D"/>
    <w:rsid w:val="006B5BB2"/>
    <w:rsid w:val="006B5DF7"/>
    <w:rsid w:val="006B7B4F"/>
    <w:rsid w:val="006C3686"/>
    <w:rsid w:val="006C49ED"/>
    <w:rsid w:val="006D1A39"/>
    <w:rsid w:val="006F4B7B"/>
    <w:rsid w:val="007029BE"/>
    <w:rsid w:val="00703B72"/>
    <w:rsid w:val="0070548E"/>
    <w:rsid w:val="00717CA5"/>
    <w:rsid w:val="00724B6F"/>
    <w:rsid w:val="00732599"/>
    <w:rsid w:val="00735208"/>
    <w:rsid w:val="00742EDC"/>
    <w:rsid w:val="007504F8"/>
    <w:rsid w:val="00753F16"/>
    <w:rsid w:val="00757DED"/>
    <w:rsid w:val="00767D8A"/>
    <w:rsid w:val="00772865"/>
    <w:rsid w:val="00780AFF"/>
    <w:rsid w:val="00785C8C"/>
    <w:rsid w:val="0079443D"/>
    <w:rsid w:val="00794C8A"/>
    <w:rsid w:val="007A3B7A"/>
    <w:rsid w:val="007B42EF"/>
    <w:rsid w:val="007C412D"/>
    <w:rsid w:val="007C57F1"/>
    <w:rsid w:val="007C7EF5"/>
    <w:rsid w:val="007D587B"/>
    <w:rsid w:val="007F54C1"/>
    <w:rsid w:val="007F6C66"/>
    <w:rsid w:val="008018F4"/>
    <w:rsid w:val="0080286B"/>
    <w:rsid w:val="00804D67"/>
    <w:rsid w:val="00805843"/>
    <w:rsid w:val="0081368A"/>
    <w:rsid w:val="008162AC"/>
    <w:rsid w:val="00820205"/>
    <w:rsid w:val="0082140C"/>
    <w:rsid w:val="008302DC"/>
    <w:rsid w:val="00836CFE"/>
    <w:rsid w:val="008434AF"/>
    <w:rsid w:val="008445F4"/>
    <w:rsid w:val="00845849"/>
    <w:rsid w:val="00861EAC"/>
    <w:rsid w:val="00881A0B"/>
    <w:rsid w:val="00890599"/>
    <w:rsid w:val="008A0DB6"/>
    <w:rsid w:val="008A782C"/>
    <w:rsid w:val="008B2EEB"/>
    <w:rsid w:val="008C2F0A"/>
    <w:rsid w:val="008D33E5"/>
    <w:rsid w:val="008D5D95"/>
    <w:rsid w:val="008E59FB"/>
    <w:rsid w:val="008F481E"/>
    <w:rsid w:val="00906AE1"/>
    <w:rsid w:val="00906B1C"/>
    <w:rsid w:val="00916984"/>
    <w:rsid w:val="009223BE"/>
    <w:rsid w:val="00925D54"/>
    <w:rsid w:val="00926B2C"/>
    <w:rsid w:val="00926C5D"/>
    <w:rsid w:val="00931B03"/>
    <w:rsid w:val="00936037"/>
    <w:rsid w:val="009378F2"/>
    <w:rsid w:val="00940A0A"/>
    <w:rsid w:val="00940DE1"/>
    <w:rsid w:val="00946EE3"/>
    <w:rsid w:val="0095532A"/>
    <w:rsid w:val="00964B4F"/>
    <w:rsid w:val="00965944"/>
    <w:rsid w:val="00965F31"/>
    <w:rsid w:val="00973BCE"/>
    <w:rsid w:val="00981A83"/>
    <w:rsid w:val="00983BB9"/>
    <w:rsid w:val="009869F9"/>
    <w:rsid w:val="00986A34"/>
    <w:rsid w:val="0099237C"/>
    <w:rsid w:val="009A0FE7"/>
    <w:rsid w:val="009A2748"/>
    <w:rsid w:val="009A646C"/>
    <w:rsid w:val="009B1D0D"/>
    <w:rsid w:val="009B77F9"/>
    <w:rsid w:val="009D6FAA"/>
    <w:rsid w:val="009F2C10"/>
    <w:rsid w:val="009F3260"/>
    <w:rsid w:val="009F45AE"/>
    <w:rsid w:val="009F71E2"/>
    <w:rsid w:val="00A05ED6"/>
    <w:rsid w:val="00A07C23"/>
    <w:rsid w:val="00A111F4"/>
    <w:rsid w:val="00A14956"/>
    <w:rsid w:val="00A21450"/>
    <w:rsid w:val="00A265BE"/>
    <w:rsid w:val="00A437C7"/>
    <w:rsid w:val="00A51E69"/>
    <w:rsid w:val="00A637AA"/>
    <w:rsid w:val="00A66731"/>
    <w:rsid w:val="00A752CF"/>
    <w:rsid w:val="00A770F1"/>
    <w:rsid w:val="00A83CAC"/>
    <w:rsid w:val="00A85B62"/>
    <w:rsid w:val="00A85C2E"/>
    <w:rsid w:val="00A9297E"/>
    <w:rsid w:val="00A92B08"/>
    <w:rsid w:val="00A95137"/>
    <w:rsid w:val="00A95B06"/>
    <w:rsid w:val="00AA0B45"/>
    <w:rsid w:val="00AA15A9"/>
    <w:rsid w:val="00AB0BEA"/>
    <w:rsid w:val="00AC1959"/>
    <w:rsid w:val="00AC26DB"/>
    <w:rsid w:val="00AC3F78"/>
    <w:rsid w:val="00AC4BA5"/>
    <w:rsid w:val="00AC50E7"/>
    <w:rsid w:val="00AE5036"/>
    <w:rsid w:val="00AE7513"/>
    <w:rsid w:val="00AF4CE1"/>
    <w:rsid w:val="00B0256F"/>
    <w:rsid w:val="00B07F15"/>
    <w:rsid w:val="00B108AD"/>
    <w:rsid w:val="00B1323E"/>
    <w:rsid w:val="00B22AF6"/>
    <w:rsid w:val="00B33EF6"/>
    <w:rsid w:val="00B43B32"/>
    <w:rsid w:val="00B4411C"/>
    <w:rsid w:val="00B45FEA"/>
    <w:rsid w:val="00B46004"/>
    <w:rsid w:val="00B51162"/>
    <w:rsid w:val="00B5430D"/>
    <w:rsid w:val="00B66B64"/>
    <w:rsid w:val="00B7693A"/>
    <w:rsid w:val="00B77AB1"/>
    <w:rsid w:val="00B903DF"/>
    <w:rsid w:val="00B9146A"/>
    <w:rsid w:val="00B92C37"/>
    <w:rsid w:val="00B95DB1"/>
    <w:rsid w:val="00B970F2"/>
    <w:rsid w:val="00BB15EA"/>
    <w:rsid w:val="00BC0CF3"/>
    <w:rsid w:val="00BC1021"/>
    <w:rsid w:val="00BD546F"/>
    <w:rsid w:val="00BD6664"/>
    <w:rsid w:val="00BD7680"/>
    <w:rsid w:val="00BE599A"/>
    <w:rsid w:val="00C00700"/>
    <w:rsid w:val="00C12403"/>
    <w:rsid w:val="00C12F26"/>
    <w:rsid w:val="00C207F6"/>
    <w:rsid w:val="00C208A6"/>
    <w:rsid w:val="00C21F8A"/>
    <w:rsid w:val="00C239D5"/>
    <w:rsid w:val="00C23AFB"/>
    <w:rsid w:val="00C25535"/>
    <w:rsid w:val="00C34AC5"/>
    <w:rsid w:val="00C3659F"/>
    <w:rsid w:val="00C378C6"/>
    <w:rsid w:val="00C46064"/>
    <w:rsid w:val="00C50425"/>
    <w:rsid w:val="00C60BF3"/>
    <w:rsid w:val="00C63425"/>
    <w:rsid w:val="00C7068B"/>
    <w:rsid w:val="00C73A04"/>
    <w:rsid w:val="00C750F3"/>
    <w:rsid w:val="00C848A2"/>
    <w:rsid w:val="00C90920"/>
    <w:rsid w:val="00C9181D"/>
    <w:rsid w:val="00C953D5"/>
    <w:rsid w:val="00C97BD8"/>
    <w:rsid w:val="00CA6EAB"/>
    <w:rsid w:val="00CC45A8"/>
    <w:rsid w:val="00CD2706"/>
    <w:rsid w:val="00CD7FBB"/>
    <w:rsid w:val="00CE5850"/>
    <w:rsid w:val="00CE6E9D"/>
    <w:rsid w:val="00CF10BC"/>
    <w:rsid w:val="00CF3E9F"/>
    <w:rsid w:val="00D02FA4"/>
    <w:rsid w:val="00D033B9"/>
    <w:rsid w:val="00D10255"/>
    <w:rsid w:val="00D10E51"/>
    <w:rsid w:val="00D220FA"/>
    <w:rsid w:val="00D22C8E"/>
    <w:rsid w:val="00D346AA"/>
    <w:rsid w:val="00D369CC"/>
    <w:rsid w:val="00D37C06"/>
    <w:rsid w:val="00D42B50"/>
    <w:rsid w:val="00D448EA"/>
    <w:rsid w:val="00D473F4"/>
    <w:rsid w:val="00D47D91"/>
    <w:rsid w:val="00D519E6"/>
    <w:rsid w:val="00D57432"/>
    <w:rsid w:val="00D70128"/>
    <w:rsid w:val="00D750BA"/>
    <w:rsid w:val="00D83527"/>
    <w:rsid w:val="00D93426"/>
    <w:rsid w:val="00D962B8"/>
    <w:rsid w:val="00DA32B1"/>
    <w:rsid w:val="00DA5680"/>
    <w:rsid w:val="00DB2FDE"/>
    <w:rsid w:val="00DC0099"/>
    <w:rsid w:val="00DD3287"/>
    <w:rsid w:val="00DD4888"/>
    <w:rsid w:val="00DD5019"/>
    <w:rsid w:val="00DD7064"/>
    <w:rsid w:val="00DE0BE7"/>
    <w:rsid w:val="00DE3FC3"/>
    <w:rsid w:val="00DE425B"/>
    <w:rsid w:val="00DF403E"/>
    <w:rsid w:val="00DF60B8"/>
    <w:rsid w:val="00E032D4"/>
    <w:rsid w:val="00E1202D"/>
    <w:rsid w:val="00E20EED"/>
    <w:rsid w:val="00E31B4C"/>
    <w:rsid w:val="00E336C5"/>
    <w:rsid w:val="00E3380B"/>
    <w:rsid w:val="00E33D88"/>
    <w:rsid w:val="00E43CCB"/>
    <w:rsid w:val="00E43D47"/>
    <w:rsid w:val="00E46B9F"/>
    <w:rsid w:val="00E50222"/>
    <w:rsid w:val="00E54945"/>
    <w:rsid w:val="00E5727E"/>
    <w:rsid w:val="00E64604"/>
    <w:rsid w:val="00E81801"/>
    <w:rsid w:val="00E8566D"/>
    <w:rsid w:val="00EA03C5"/>
    <w:rsid w:val="00EA209A"/>
    <w:rsid w:val="00EA56F2"/>
    <w:rsid w:val="00EB49B4"/>
    <w:rsid w:val="00EC0536"/>
    <w:rsid w:val="00EC1578"/>
    <w:rsid w:val="00ED099A"/>
    <w:rsid w:val="00ED464C"/>
    <w:rsid w:val="00ED5B74"/>
    <w:rsid w:val="00EE49FC"/>
    <w:rsid w:val="00EF19FF"/>
    <w:rsid w:val="00EF1A97"/>
    <w:rsid w:val="00F029CA"/>
    <w:rsid w:val="00F0745A"/>
    <w:rsid w:val="00F139F7"/>
    <w:rsid w:val="00F1720C"/>
    <w:rsid w:val="00F31330"/>
    <w:rsid w:val="00F52977"/>
    <w:rsid w:val="00F538F2"/>
    <w:rsid w:val="00F572B5"/>
    <w:rsid w:val="00F57EBE"/>
    <w:rsid w:val="00F60814"/>
    <w:rsid w:val="00F61ECF"/>
    <w:rsid w:val="00F64B1C"/>
    <w:rsid w:val="00F66AC2"/>
    <w:rsid w:val="00F719AF"/>
    <w:rsid w:val="00F755D1"/>
    <w:rsid w:val="00F86F4C"/>
    <w:rsid w:val="00F90217"/>
    <w:rsid w:val="00F90952"/>
    <w:rsid w:val="00FA42C6"/>
    <w:rsid w:val="00FA478F"/>
    <w:rsid w:val="00FA4EE1"/>
    <w:rsid w:val="00FA7593"/>
    <w:rsid w:val="00FA7623"/>
    <w:rsid w:val="00FC6043"/>
    <w:rsid w:val="00FD5E43"/>
    <w:rsid w:val="00FD5E48"/>
    <w:rsid w:val="00FE6959"/>
    <w:rsid w:val="00FF3677"/>
    <w:rsid w:val="60582027"/>
    <w:rsid w:val="71FFA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E158"/>
  <w15:docId w15:val="{046F71A7-151D-4805-A031-289C36E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CD_內文（中英）"/>
    <w:rsid w:val="001E1215"/>
    <w:pPr>
      <w:widowControl w:val="0"/>
      <w:adjustRightInd w:val="0"/>
      <w:snapToGrid w:val="0"/>
      <w:spacing w:line="276" w:lineRule="auto"/>
      <w:ind w:firstLineChars="200" w:firstLine="200"/>
      <w:jc w:val="both"/>
    </w:pPr>
    <w:rPr>
      <w:rFonts w:ascii="Times New Roman" w:hAnsi="Times New Roman"/>
      <w:sz w:val="20"/>
    </w:rPr>
  </w:style>
  <w:style w:type="paragraph" w:styleId="1">
    <w:name w:val="heading 1"/>
    <w:basedOn w:val="a0"/>
    <w:next w:val="a0"/>
    <w:link w:val="10"/>
    <w:uiPriority w:val="9"/>
    <w:qFormat/>
    <w:rsid w:val="0021102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FA42C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CD_條列式本文"/>
    <w:link w:val="a4"/>
    <w:autoRedefine/>
    <w:uiPriority w:val="34"/>
    <w:qFormat/>
    <w:rsid w:val="001E1215"/>
    <w:pPr>
      <w:numPr>
        <w:numId w:val="27"/>
      </w:numPr>
      <w:adjustRightInd w:val="0"/>
      <w:snapToGrid w:val="0"/>
      <w:spacing w:line="276" w:lineRule="auto"/>
      <w:jc w:val="both"/>
    </w:pPr>
    <w:rPr>
      <w:rFonts w:ascii="Times New Roman" w:hAnsi="Times New Roman"/>
      <w:sz w:val="20"/>
    </w:rPr>
  </w:style>
  <w:style w:type="table" w:styleId="a5">
    <w:name w:val="Table Grid"/>
    <w:basedOn w:val="a2"/>
    <w:uiPriority w:val="39"/>
    <w:rsid w:val="001E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276723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頁首 字元"/>
    <w:basedOn w:val="a1"/>
    <w:link w:val="a6"/>
    <w:uiPriority w:val="99"/>
    <w:rsid w:val="0027672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76723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頁尾 字元"/>
    <w:basedOn w:val="a1"/>
    <w:link w:val="a8"/>
    <w:uiPriority w:val="99"/>
    <w:rsid w:val="00276723"/>
    <w:rPr>
      <w:sz w:val="20"/>
      <w:szCs w:val="20"/>
    </w:rPr>
  </w:style>
  <w:style w:type="paragraph" w:styleId="aa">
    <w:name w:val="footnote text"/>
    <w:basedOn w:val="a0"/>
    <w:link w:val="ab"/>
    <w:uiPriority w:val="99"/>
    <w:semiHidden/>
    <w:unhideWhenUsed/>
    <w:rsid w:val="00276723"/>
    <w:rPr>
      <w:szCs w:val="20"/>
    </w:rPr>
  </w:style>
  <w:style w:type="character" w:customStyle="1" w:styleId="ab">
    <w:name w:val="註腳文字 字元"/>
    <w:basedOn w:val="a1"/>
    <w:link w:val="aa"/>
    <w:uiPriority w:val="99"/>
    <w:semiHidden/>
    <w:rsid w:val="00276723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276723"/>
    <w:rPr>
      <w:vertAlign w:val="superscript"/>
    </w:rPr>
  </w:style>
  <w:style w:type="paragraph" w:customStyle="1" w:styleId="CD">
    <w:name w:val="CD_題目（中英）"/>
    <w:link w:val="CD0"/>
    <w:qFormat/>
    <w:rsid w:val="00C953D5"/>
    <w:pPr>
      <w:jc w:val="center"/>
    </w:pPr>
    <w:rPr>
      <w:rFonts w:ascii="Times New Roman" w:hAnsi="Times New Roman"/>
      <w:b/>
      <w:sz w:val="32"/>
    </w:rPr>
  </w:style>
  <w:style w:type="paragraph" w:customStyle="1" w:styleId="CD1">
    <w:name w:val="CD_英文題目"/>
    <w:basedOn w:val="a0"/>
    <w:link w:val="CD2"/>
    <w:rsid w:val="009B1D0D"/>
    <w:pPr>
      <w:jc w:val="center"/>
    </w:pPr>
    <w:rPr>
      <w:rFonts w:cs="Times New Roman"/>
      <w:b/>
      <w:sz w:val="32"/>
    </w:rPr>
  </w:style>
  <w:style w:type="character" w:customStyle="1" w:styleId="CD0">
    <w:name w:val="CD_題目（中英） 字元"/>
    <w:basedOn w:val="a1"/>
    <w:link w:val="CD"/>
    <w:rsid w:val="00C953D5"/>
    <w:rPr>
      <w:rFonts w:ascii="Times New Roman" w:hAnsi="Times New Roman"/>
      <w:b/>
      <w:sz w:val="32"/>
    </w:rPr>
  </w:style>
  <w:style w:type="paragraph" w:customStyle="1" w:styleId="CD3">
    <w:name w:val="CD_作者姓名（中英）"/>
    <w:link w:val="CD4"/>
    <w:qFormat/>
    <w:rsid w:val="00697EC1"/>
    <w:pPr>
      <w:snapToGrid w:val="0"/>
      <w:spacing w:beforeLines="50" w:before="50"/>
      <w:jc w:val="center"/>
    </w:pPr>
    <w:rPr>
      <w:rFonts w:ascii="Times New Roman" w:hAnsi="Times New Roman"/>
    </w:rPr>
  </w:style>
  <w:style w:type="character" w:customStyle="1" w:styleId="CD2">
    <w:name w:val="CD_英文題目 字元"/>
    <w:basedOn w:val="a1"/>
    <w:link w:val="CD1"/>
    <w:rsid w:val="009B1D0D"/>
    <w:rPr>
      <w:rFonts w:ascii="Times New Roman" w:hAnsi="Times New Roman" w:cs="Times New Roman"/>
      <w:b/>
      <w:sz w:val="32"/>
    </w:rPr>
  </w:style>
  <w:style w:type="paragraph" w:customStyle="1" w:styleId="CD5">
    <w:name w:val="CD_作者英文姓名"/>
    <w:basedOn w:val="a0"/>
    <w:link w:val="CD6"/>
    <w:rsid w:val="005B648E"/>
    <w:pPr>
      <w:jc w:val="center"/>
    </w:pPr>
    <w:rPr>
      <w:rFonts w:cs="Times New Roman"/>
      <w:sz w:val="24"/>
    </w:rPr>
  </w:style>
  <w:style w:type="character" w:customStyle="1" w:styleId="CD4">
    <w:name w:val="CD_作者姓名（中英） 字元"/>
    <w:basedOn w:val="a1"/>
    <w:link w:val="CD3"/>
    <w:rsid w:val="00697EC1"/>
    <w:rPr>
      <w:rFonts w:ascii="Times New Roman" w:hAnsi="Times New Roman"/>
    </w:rPr>
  </w:style>
  <w:style w:type="paragraph" w:customStyle="1" w:styleId="CD7">
    <w:name w:val="CD_服務單位職稱"/>
    <w:link w:val="CD8"/>
    <w:qFormat/>
    <w:rsid w:val="00697EC1"/>
    <w:pPr>
      <w:snapToGrid w:val="0"/>
      <w:jc w:val="center"/>
    </w:pPr>
    <w:rPr>
      <w:rFonts w:ascii="Times New Roman" w:hAnsi="Times New Roman" w:cs="Times New Roman"/>
      <w:b/>
      <w:sz w:val="16"/>
      <w:szCs w:val="16"/>
    </w:rPr>
  </w:style>
  <w:style w:type="character" w:customStyle="1" w:styleId="CD6">
    <w:name w:val="CD_作者英文姓名 字元"/>
    <w:basedOn w:val="a1"/>
    <w:link w:val="CD5"/>
    <w:rsid w:val="005B648E"/>
    <w:rPr>
      <w:rFonts w:ascii="Times New Roman" w:hAnsi="Times New Roman" w:cs="Times New Roman"/>
    </w:rPr>
  </w:style>
  <w:style w:type="paragraph" w:customStyle="1" w:styleId="CD9">
    <w:name w:val="CD_摘要標題（中英）"/>
    <w:link w:val="CDa"/>
    <w:qFormat/>
    <w:rsid w:val="00F755D1"/>
    <w:pPr>
      <w:snapToGrid w:val="0"/>
      <w:spacing w:beforeLines="100" w:before="100" w:line="276" w:lineRule="auto"/>
      <w:jc w:val="center"/>
      <w:outlineLvl w:val="0"/>
    </w:pPr>
    <w:rPr>
      <w:rFonts w:ascii="Times New Roman" w:hAnsi="Times New Roman" w:cs="Times New Roman"/>
      <w:b/>
    </w:rPr>
  </w:style>
  <w:style w:type="character" w:customStyle="1" w:styleId="CD8">
    <w:name w:val="CD_服務單位職稱 字元"/>
    <w:basedOn w:val="a1"/>
    <w:link w:val="CD7"/>
    <w:rsid w:val="00697EC1"/>
    <w:rPr>
      <w:rFonts w:ascii="Times New Roman" w:hAnsi="Times New Roman" w:cs="Times New Roman"/>
      <w:b/>
      <w:sz w:val="16"/>
      <w:szCs w:val="16"/>
    </w:rPr>
  </w:style>
  <w:style w:type="character" w:customStyle="1" w:styleId="20">
    <w:name w:val="標題 2 字元"/>
    <w:basedOn w:val="a1"/>
    <w:link w:val="2"/>
    <w:uiPriority w:val="9"/>
    <w:rsid w:val="00FA42C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CDa">
    <w:name w:val="CD_摘要標題（中英） 字元"/>
    <w:basedOn w:val="a1"/>
    <w:link w:val="CD9"/>
    <w:rsid w:val="00F755D1"/>
    <w:rPr>
      <w:rFonts w:ascii="Times New Roman" w:hAnsi="Times New Roman" w:cs="Times New Roman"/>
      <w:b/>
    </w:rPr>
  </w:style>
  <w:style w:type="paragraph" w:customStyle="1" w:styleId="CDb">
    <w:name w:val="CD_摘要內文（中英）"/>
    <w:rsid w:val="00C953D5"/>
    <w:pPr>
      <w:adjustRightInd w:val="0"/>
      <w:snapToGrid w:val="0"/>
      <w:spacing w:line="276" w:lineRule="auto"/>
      <w:ind w:firstLineChars="200" w:firstLine="200"/>
      <w:jc w:val="both"/>
    </w:pPr>
    <w:rPr>
      <w:rFonts w:ascii="Times New Roman" w:hAnsi="Times New Roman"/>
      <w:sz w:val="20"/>
    </w:rPr>
  </w:style>
  <w:style w:type="paragraph" w:customStyle="1" w:styleId="CD10">
    <w:name w:val="CD_標題1"/>
    <w:link w:val="CD11"/>
    <w:qFormat/>
    <w:rsid w:val="00C7068B"/>
    <w:pPr>
      <w:snapToGrid w:val="0"/>
      <w:spacing w:beforeLines="100" w:before="100" w:line="276" w:lineRule="auto"/>
      <w:outlineLvl w:val="0"/>
    </w:pPr>
    <w:rPr>
      <w:rFonts w:ascii="Times New Roman" w:hAnsi="Times New Roman" w:cs="Times New Roman"/>
      <w:b/>
    </w:rPr>
  </w:style>
  <w:style w:type="character" w:customStyle="1" w:styleId="a4">
    <w:name w:val="清單段落 字元"/>
    <w:aliases w:val="CD_條列式本文 字元"/>
    <w:basedOn w:val="a1"/>
    <w:link w:val="a"/>
    <w:uiPriority w:val="34"/>
    <w:rsid w:val="001E1215"/>
    <w:rPr>
      <w:rFonts w:ascii="Times New Roman" w:hAnsi="Times New Roman"/>
      <w:sz w:val="20"/>
    </w:rPr>
  </w:style>
  <w:style w:type="character" w:customStyle="1" w:styleId="CD11">
    <w:name w:val="CD_標題1 字元"/>
    <w:basedOn w:val="a4"/>
    <w:link w:val="CD10"/>
    <w:rsid w:val="00F755D1"/>
    <w:rPr>
      <w:rFonts w:ascii="Times New Roman" w:hAnsi="Times New Roman" w:cs="Times New Roman"/>
      <w:b/>
      <w:sz w:val="20"/>
    </w:rPr>
  </w:style>
  <w:style w:type="paragraph" w:customStyle="1" w:styleId="CD30">
    <w:name w:val="CD_標題3"/>
    <w:link w:val="CD31"/>
    <w:qFormat/>
    <w:rsid w:val="00C7068B"/>
    <w:pPr>
      <w:snapToGrid w:val="0"/>
      <w:spacing w:line="276" w:lineRule="auto"/>
      <w:outlineLvl w:val="2"/>
    </w:pPr>
    <w:rPr>
      <w:rFonts w:asciiTheme="minorEastAsia" w:hAnsiTheme="minorEastAsia" w:cs="Times New Roman"/>
      <w:sz w:val="20"/>
    </w:rPr>
  </w:style>
  <w:style w:type="character" w:customStyle="1" w:styleId="CD31">
    <w:name w:val="CD_標題3 字元"/>
    <w:basedOn w:val="a1"/>
    <w:link w:val="CD30"/>
    <w:rsid w:val="00F755D1"/>
    <w:rPr>
      <w:rFonts w:asciiTheme="minorEastAsia" w:hAnsiTheme="minorEastAsia" w:cs="Times New Roman"/>
      <w:sz w:val="20"/>
    </w:rPr>
  </w:style>
  <w:style w:type="character" w:customStyle="1" w:styleId="10">
    <w:name w:val="標題 1 字元"/>
    <w:basedOn w:val="a1"/>
    <w:link w:val="1"/>
    <w:uiPriority w:val="9"/>
    <w:rsid w:val="0021102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itle"/>
    <w:basedOn w:val="a0"/>
    <w:next w:val="a0"/>
    <w:link w:val="ae"/>
    <w:uiPriority w:val="10"/>
    <w:qFormat/>
    <w:rsid w:val="002110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1"/>
    <w:link w:val="ad"/>
    <w:uiPriority w:val="10"/>
    <w:rsid w:val="002110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D20">
    <w:name w:val="CD_標題2"/>
    <w:link w:val="CD21"/>
    <w:qFormat/>
    <w:rsid w:val="00C7068B"/>
    <w:pPr>
      <w:outlineLvl w:val="1"/>
    </w:pPr>
    <w:rPr>
      <w:rFonts w:ascii="Times New Roman" w:hAnsi="Times New Roman" w:cs="Times New Roman"/>
      <w:b/>
    </w:rPr>
  </w:style>
  <w:style w:type="character" w:customStyle="1" w:styleId="CD21">
    <w:name w:val="CD_標題2 字元"/>
    <w:basedOn w:val="a1"/>
    <w:link w:val="CD20"/>
    <w:rsid w:val="00EF1A97"/>
    <w:rPr>
      <w:rFonts w:ascii="Times New Roman" w:hAnsi="Times New Roman" w:cs="Times New Roman"/>
      <w:b/>
      <w:sz w:val="20"/>
    </w:rPr>
  </w:style>
  <w:style w:type="character" w:styleId="af">
    <w:name w:val="Hyperlink"/>
    <w:basedOn w:val="a1"/>
    <w:uiPriority w:val="99"/>
    <w:unhideWhenUsed/>
    <w:rsid w:val="00AB0BEA"/>
    <w:rPr>
      <w:color w:val="0563C1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C25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C25535"/>
    <w:rPr>
      <w:rFonts w:asciiTheme="majorHAnsi" w:eastAsiaTheme="majorEastAsia" w:hAnsiTheme="majorHAnsi" w:cstheme="majorBidi"/>
      <w:sz w:val="18"/>
      <w:szCs w:val="18"/>
    </w:rPr>
  </w:style>
  <w:style w:type="paragraph" w:customStyle="1" w:styleId="CDc">
    <w:name w:val="CD_表內文（中英）"/>
    <w:qFormat/>
    <w:rsid w:val="00284F79"/>
    <w:pPr>
      <w:snapToGrid w:val="0"/>
      <w:spacing w:beforeLines="50" w:before="50"/>
    </w:pPr>
    <w:rPr>
      <w:rFonts w:ascii="Times New Roman" w:hAnsi="Times New Roman" w:cs="Times New Roman"/>
      <w:sz w:val="20"/>
    </w:rPr>
  </w:style>
  <w:style w:type="paragraph" w:customStyle="1" w:styleId="CDd">
    <w:name w:val="CD_關鍵詞（中英）"/>
    <w:qFormat/>
    <w:rsid w:val="005B315A"/>
    <w:pPr>
      <w:adjustRightInd w:val="0"/>
      <w:snapToGrid w:val="0"/>
    </w:pPr>
    <w:rPr>
      <w:rFonts w:ascii="Times New Roman" w:hAnsi="Times New Roman"/>
      <w:sz w:val="20"/>
    </w:rPr>
  </w:style>
  <w:style w:type="paragraph" w:customStyle="1" w:styleId="CDe">
    <w:name w:val="CD_圖說、資料來源"/>
    <w:qFormat/>
    <w:rsid w:val="0017564C"/>
    <w:pPr>
      <w:jc w:val="center"/>
      <w:outlineLvl w:val="2"/>
    </w:pPr>
    <w:rPr>
      <w:rFonts w:ascii="Times New Roman" w:hAnsi="Times New Roman"/>
      <w:sz w:val="20"/>
    </w:rPr>
  </w:style>
  <w:style w:type="paragraph" w:customStyle="1" w:styleId="CDf">
    <w:name w:val="CD_標楷體內文（引文超過三行）"/>
    <w:qFormat/>
    <w:rsid w:val="0081368A"/>
    <w:pPr>
      <w:ind w:leftChars="300" w:left="300" w:rightChars="300" w:right="300" w:firstLineChars="200" w:firstLine="200"/>
      <w:jc w:val="both"/>
    </w:pPr>
    <w:rPr>
      <w:rFonts w:ascii="Times New Roman" w:eastAsia="標楷體" w:hAnsi="Times New Roman"/>
      <w:sz w:val="20"/>
    </w:rPr>
  </w:style>
  <w:style w:type="paragraph" w:customStyle="1" w:styleId="CDf0">
    <w:name w:val="CD_參考文獻標題"/>
    <w:basedOn w:val="CD10"/>
    <w:qFormat/>
    <w:rsid w:val="00284F79"/>
    <w:pPr>
      <w:spacing w:before="360" w:afterLines="50" w:after="180"/>
    </w:pPr>
  </w:style>
  <w:style w:type="paragraph" w:customStyle="1" w:styleId="CDf1">
    <w:name w:val="CD_參考文獻內文"/>
    <w:qFormat/>
    <w:rsid w:val="00284F79"/>
    <w:pPr>
      <w:snapToGrid w:val="0"/>
      <w:spacing w:line="276" w:lineRule="auto"/>
      <w:ind w:left="300" w:hangingChars="300" w:hanging="300"/>
    </w:pPr>
    <w:rPr>
      <w:rFonts w:ascii="Times New Roman" w:hAnsi="Times New Roman" w:cs="Times New Roman"/>
      <w:sz w:val="20"/>
    </w:rPr>
  </w:style>
  <w:style w:type="paragraph" w:customStyle="1" w:styleId="CDf2">
    <w:name w:val="CD_表說、資料來源"/>
    <w:qFormat/>
    <w:rsid w:val="0017564C"/>
    <w:rPr>
      <w:rFonts w:ascii="Times New Roman" w:hAnsi="Times New Roman"/>
      <w:sz w:val="20"/>
    </w:rPr>
  </w:style>
  <w:style w:type="paragraph" w:customStyle="1" w:styleId="CDf3">
    <w:name w:val="CD_資料來源"/>
    <w:rsid w:val="0081368A"/>
    <w:rPr>
      <w:rFonts w:asciiTheme="minorEastAsia" w:hAnsiTheme="minorEastAsia" w:cs="Times New Roman"/>
      <w:noProof/>
      <w:sz w:val="20"/>
    </w:rPr>
  </w:style>
  <w:style w:type="paragraph" w:customStyle="1" w:styleId="CDf4">
    <w:name w:val="CD_註釋內文"/>
    <w:basedOn w:val="aa"/>
    <w:rsid w:val="00AF4CE1"/>
    <w:pPr>
      <w:ind w:left="397" w:right="397"/>
    </w:pPr>
    <w:rPr>
      <w:sz w:val="16"/>
    </w:rPr>
  </w:style>
  <w:style w:type="paragraph" w:customStyle="1" w:styleId="CDf5">
    <w:name w:val="CD_本文"/>
    <w:basedOn w:val="a0"/>
    <w:rsid w:val="00027753"/>
  </w:style>
  <w:style w:type="paragraph" w:customStyle="1" w:styleId="CDf6">
    <w:name w:val="CD_摘要關鍵詞（中英）"/>
    <w:rsid w:val="005B315A"/>
    <w:rPr>
      <w:rFonts w:ascii="Times New Roman" w:hAnsi="Times New Roman"/>
      <w:sz w:val="20"/>
    </w:rPr>
  </w:style>
  <w:style w:type="paragraph" w:styleId="af2">
    <w:name w:val="Revision"/>
    <w:hidden/>
    <w:uiPriority w:val="99"/>
    <w:semiHidden/>
    <w:rsid w:val="000F2A9A"/>
    <w:rPr>
      <w:rFonts w:ascii="Times New Roman" w:hAnsi="Times New Roman"/>
      <w:sz w:val="20"/>
    </w:rPr>
  </w:style>
  <w:style w:type="character" w:styleId="af3">
    <w:name w:val="annotation reference"/>
    <w:basedOn w:val="a1"/>
    <w:uiPriority w:val="99"/>
    <w:semiHidden/>
    <w:unhideWhenUsed/>
    <w:rsid w:val="00121C53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121C53"/>
    <w:pPr>
      <w:jc w:val="left"/>
    </w:pPr>
  </w:style>
  <w:style w:type="character" w:customStyle="1" w:styleId="af5">
    <w:name w:val="註解文字 字元"/>
    <w:basedOn w:val="a1"/>
    <w:link w:val="af4"/>
    <w:uiPriority w:val="99"/>
    <w:semiHidden/>
    <w:rsid w:val="00121C53"/>
    <w:rPr>
      <w:rFonts w:ascii="Times New Roman" w:hAns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1C53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121C53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可攜式舒壓背靠</b:Tag>
    <b:SourceType>ConferenceProceedings</b:SourceType>
    <b:Guid>{657A3167-9CFF-4474-8D7B-C87E6A54D3A1}</b:Guid>
    <b:Author>
      <b:Author>
        <b:NameList>
          <b:Person>
            <b:Last>林奕瑋、駱信昌、衛萬里</b:Last>
          </b:Person>
        </b:NameList>
      </b:Author>
    </b:Author>
    <b:Title>新型國小學童專用可攜式舒壓背靠之設計</b:Title>
    <b:Year>2012年</b:Year>
    <b:ConferenceName>第19屆人因工程學會年會暨學術研討會</b:ConferenceName>
    <b:City>高雄市</b:City>
    <b:Publisher>國立高雄第一科技大學</b:Publisher>
    <b:RefOrder>1</b:RefOrder>
  </b:Source>
</b:Sources>
</file>

<file path=customXml/itemProps1.xml><?xml version="1.0" encoding="utf-8"?>
<ds:datastoreItem xmlns:ds="http://schemas.openxmlformats.org/officeDocument/2006/customXml" ds:itemID="{B0FBFD01-A3EC-472D-B38D-F31FEC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千琦 蕭</cp:lastModifiedBy>
  <cp:revision>23</cp:revision>
  <cp:lastPrinted>2024-06-26T04:23:00Z</cp:lastPrinted>
  <dcterms:created xsi:type="dcterms:W3CDTF">2024-06-26T04:22:00Z</dcterms:created>
  <dcterms:modified xsi:type="dcterms:W3CDTF">2024-07-01T04:06:00Z</dcterms:modified>
</cp:coreProperties>
</file>